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F0" w:rsidRPr="00FD0D04" w:rsidRDefault="00F522F0" w:rsidP="00F93BDD">
      <w:pPr>
        <w:ind w:righ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АУТСОРСИНГА</w:t>
      </w:r>
      <w:r w:rsidRPr="00FD0D04">
        <w:rPr>
          <w:b/>
          <w:sz w:val="22"/>
          <w:szCs w:val="22"/>
        </w:rPr>
        <w:t xml:space="preserve"> №</w:t>
      </w:r>
    </w:p>
    <w:p w:rsidR="00F522F0" w:rsidRPr="00FD0D04" w:rsidRDefault="00F522F0" w:rsidP="00A91817">
      <w:pPr>
        <w:ind w:right="-567"/>
        <w:rPr>
          <w:sz w:val="22"/>
          <w:szCs w:val="22"/>
        </w:rPr>
      </w:pPr>
    </w:p>
    <w:p w:rsidR="00F522F0" w:rsidRPr="00FD0D04" w:rsidRDefault="00F522F0" w:rsidP="00A91817">
      <w:pPr>
        <w:ind w:right="-567"/>
        <w:rPr>
          <w:sz w:val="22"/>
          <w:szCs w:val="22"/>
        </w:rPr>
      </w:pPr>
    </w:p>
    <w:p w:rsidR="00F522F0" w:rsidRPr="00FD0D04" w:rsidRDefault="00F522F0" w:rsidP="00A91817">
      <w:pPr>
        <w:ind w:right="-567"/>
        <w:rPr>
          <w:b/>
          <w:sz w:val="22"/>
          <w:szCs w:val="22"/>
        </w:rPr>
      </w:pPr>
      <w:r w:rsidRPr="00FD0D04">
        <w:rPr>
          <w:b/>
          <w:sz w:val="22"/>
          <w:szCs w:val="22"/>
        </w:rPr>
        <w:t xml:space="preserve">г. Москва                                   </w:t>
      </w:r>
      <w:r w:rsidRPr="00FD0D04">
        <w:rPr>
          <w:b/>
          <w:sz w:val="22"/>
          <w:szCs w:val="22"/>
        </w:rPr>
        <w:tab/>
      </w:r>
      <w:r w:rsidRPr="00FD0D04">
        <w:rPr>
          <w:b/>
          <w:sz w:val="22"/>
          <w:szCs w:val="22"/>
        </w:rPr>
        <w:tab/>
        <w:t xml:space="preserve">          </w:t>
      </w:r>
      <w:r w:rsidRPr="00FD0D04">
        <w:rPr>
          <w:b/>
          <w:sz w:val="22"/>
          <w:szCs w:val="22"/>
        </w:rPr>
        <w:tab/>
        <w:t xml:space="preserve">   </w:t>
      </w:r>
      <w:r w:rsidRPr="00FD0D04">
        <w:rPr>
          <w:b/>
          <w:sz w:val="22"/>
          <w:szCs w:val="22"/>
        </w:rPr>
        <w:tab/>
        <w:t xml:space="preserve">                     </w:t>
      </w:r>
      <w:r w:rsidRPr="000C3B51">
        <w:rPr>
          <w:b/>
          <w:sz w:val="22"/>
          <w:szCs w:val="22"/>
        </w:rPr>
        <w:tab/>
      </w:r>
      <w:r w:rsidRPr="000C3B51">
        <w:rPr>
          <w:b/>
          <w:sz w:val="22"/>
          <w:szCs w:val="22"/>
        </w:rPr>
        <w:tab/>
      </w:r>
      <w:r w:rsidRPr="00FD0D04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__</w:t>
      </w:r>
      <w:r w:rsidRPr="00FD0D04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</w:t>
      </w:r>
      <w:r w:rsidRPr="00FD0D0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1__</w:t>
      </w:r>
      <w:r w:rsidRPr="00FD0D04">
        <w:rPr>
          <w:b/>
          <w:sz w:val="22"/>
          <w:szCs w:val="22"/>
        </w:rPr>
        <w:t>г.</w:t>
      </w:r>
    </w:p>
    <w:p w:rsidR="00F522F0" w:rsidRPr="00FD0D04" w:rsidRDefault="00F522F0" w:rsidP="00A91817">
      <w:pPr>
        <w:ind w:right="-567"/>
        <w:rPr>
          <w:sz w:val="22"/>
          <w:szCs w:val="22"/>
        </w:rPr>
      </w:pPr>
    </w:p>
    <w:p w:rsidR="00F522F0" w:rsidRPr="00FD0D04" w:rsidRDefault="00F522F0" w:rsidP="006D4234">
      <w:pPr>
        <w:ind w:right="-567" w:firstLine="708"/>
        <w:jc w:val="both"/>
        <w:rPr>
          <w:sz w:val="22"/>
          <w:szCs w:val="22"/>
        </w:rPr>
      </w:pPr>
      <w:r w:rsidRPr="00FD0D04">
        <w:rPr>
          <w:sz w:val="22"/>
          <w:szCs w:val="22"/>
        </w:rPr>
        <w:t>ООО «</w:t>
      </w:r>
      <w:r>
        <w:rPr>
          <w:sz w:val="22"/>
          <w:szCs w:val="22"/>
        </w:rPr>
        <w:t xml:space="preserve">ГК </w:t>
      </w:r>
      <w:proofErr w:type="spellStart"/>
      <w:r w:rsidRPr="00FD0D04">
        <w:rPr>
          <w:sz w:val="22"/>
          <w:szCs w:val="22"/>
        </w:rPr>
        <w:t>Хелп</w:t>
      </w:r>
      <w:proofErr w:type="spellEnd"/>
      <w:r w:rsidRPr="00FD0D04">
        <w:rPr>
          <w:sz w:val="22"/>
          <w:szCs w:val="22"/>
        </w:rPr>
        <w:t xml:space="preserve"> Ресурс», именуемое в дальнейшем «Исполнитель», в лице Генерального директора г-на </w:t>
      </w:r>
      <w:proofErr w:type="spellStart"/>
      <w:r w:rsidRPr="00FD0D04">
        <w:rPr>
          <w:sz w:val="22"/>
          <w:szCs w:val="22"/>
        </w:rPr>
        <w:t>Прусенко</w:t>
      </w:r>
      <w:proofErr w:type="spellEnd"/>
      <w:r w:rsidRPr="00FD0D04">
        <w:rPr>
          <w:sz w:val="22"/>
          <w:szCs w:val="22"/>
        </w:rPr>
        <w:t xml:space="preserve"> И.Н., действующего на основании Устава, с одной стороны, и _________________________________________________, именуемое в дальнейшем «Заказчик», в лице Генерального директора_________________________________________________ действующего на основании  Устава, с другой стороны, вместе именуемые «Стороны», заключили настоящий договор о нижеследующем:</w:t>
      </w:r>
    </w:p>
    <w:p w:rsidR="00F522F0" w:rsidRPr="006B122A" w:rsidRDefault="00F522F0" w:rsidP="0022730F">
      <w:pPr>
        <w:pStyle w:val="ae"/>
        <w:numPr>
          <w:ilvl w:val="0"/>
          <w:numId w:val="2"/>
        </w:numPr>
        <w:ind w:right="-567"/>
        <w:jc w:val="center"/>
        <w:rPr>
          <w:b/>
          <w:szCs w:val="28"/>
        </w:rPr>
      </w:pPr>
      <w:r w:rsidRPr="006B122A">
        <w:rPr>
          <w:b/>
          <w:szCs w:val="28"/>
        </w:rPr>
        <w:t>ПРЕДМЕТ ДОГОВОРА</w:t>
      </w:r>
    </w:p>
    <w:p w:rsidR="00F522F0" w:rsidRPr="00FD0D04" w:rsidRDefault="00F522F0" w:rsidP="006D4234">
      <w:pPr>
        <w:pStyle w:val="ae"/>
        <w:ind w:right="-567"/>
        <w:jc w:val="both"/>
        <w:rPr>
          <w:b/>
          <w:sz w:val="22"/>
          <w:szCs w:val="22"/>
        </w:rPr>
      </w:pPr>
    </w:p>
    <w:p w:rsidR="00F522F0" w:rsidRPr="00FD0D04" w:rsidRDefault="00F522F0" w:rsidP="006D4234">
      <w:pPr>
        <w:ind w:right="-567"/>
        <w:jc w:val="both"/>
        <w:rPr>
          <w:sz w:val="22"/>
          <w:szCs w:val="22"/>
        </w:rPr>
      </w:pPr>
      <w:r w:rsidRPr="00FD0D04">
        <w:rPr>
          <w:sz w:val="22"/>
          <w:szCs w:val="22"/>
        </w:rPr>
        <w:t xml:space="preserve">     1.1. Исполнитель обязуется предоставить Заказчику согласно его Заявке, являющейся неотъемлемой частью договора, грузчиков и (или) разнорабочих (далее по тексту «Персонал»)</w:t>
      </w:r>
      <w:r>
        <w:rPr>
          <w:sz w:val="22"/>
          <w:szCs w:val="22"/>
        </w:rPr>
        <w:t xml:space="preserve"> </w:t>
      </w:r>
      <w:r w:rsidRPr="00FD0D04">
        <w:rPr>
          <w:sz w:val="22"/>
          <w:szCs w:val="22"/>
        </w:rPr>
        <w:t>для выполнения погрузо-разгрузочных и прочих работ (далее по тексту «</w:t>
      </w:r>
      <w:r>
        <w:rPr>
          <w:sz w:val="22"/>
          <w:szCs w:val="22"/>
        </w:rPr>
        <w:t>Работы</w:t>
      </w:r>
      <w:r w:rsidRPr="00FD0D04">
        <w:rPr>
          <w:sz w:val="22"/>
          <w:szCs w:val="22"/>
        </w:rPr>
        <w:t>»)</w:t>
      </w:r>
      <w:r>
        <w:rPr>
          <w:sz w:val="22"/>
          <w:szCs w:val="22"/>
        </w:rPr>
        <w:t xml:space="preserve"> </w:t>
      </w:r>
      <w:r w:rsidRPr="00FD0D04">
        <w:rPr>
          <w:sz w:val="22"/>
          <w:szCs w:val="22"/>
        </w:rPr>
        <w:t>на территории, указанной Заказчиком. Заявка является неотъемлемой частью договора (Приложение № 1 к настоящему договору</w:t>
      </w:r>
      <w:r>
        <w:rPr>
          <w:sz w:val="22"/>
          <w:szCs w:val="22"/>
        </w:rPr>
        <w:t>)</w:t>
      </w:r>
      <w:r w:rsidRPr="00FD0D04">
        <w:rPr>
          <w:sz w:val="22"/>
          <w:szCs w:val="22"/>
        </w:rPr>
        <w:t xml:space="preserve"> и  направляется Исполнителю не позднее, чем за 7 календарных дней до начала Работ, посредством передачи по факсимильной или электронной связи по координатам, указанным в п. </w:t>
      </w:r>
      <w:r w:rsidRPr="00FD0D04">
        <w:rPr>
          <w:noProof/>
          <w:sz w:val="22"/>
          <w:szCs w:val="22"/>
        </w:rPr>
        <w:t>3.1.3</w:t>
      </w:r>
      <w:r w:rsidRPr="00FD0D04">
        <w:rPr>
          <w:sz w:val="22"/>
          <w:szCs w:val="22"/>
        </w:rPr>
        <w:t xml:space="preserve"> настоящего Договора (далее – Заявка). </w:t>
      </w:r>
      <w:r>
        <w:rPr>
          <w:sz w:val="22"/>
          <w:szCs w:val="22"/>
        </w:rPr>
        <w:t xml:space="preserve">Исполнение </w:t>
      </w:r>
      <w:r w:rsidRPr="00FD0D04">
        <w:rPr>
          <w:sz w:val="22"/>
          <w:szCs w:val="22"/>
        </w:rPr>
        <w:t>Заявки происходит после приема и подтверждения её Исполнителем.</w:t>
      </w:r>
    </w:p>
    <w:p w:rsidR="00F522F0" w:rsidRPr="00FD0D04" w:rsidRDefault="00F522F0" w:rsidP="006D4234">
      <w:pPr>
        <w:ind w:right="-567"/>
        <w:jc w:val="both"/>
        <w:rPr>
          <w:sz w:val="22"/>
          <w:szCs w:val="22"/>
        </w:rPr>
      </w:pPr>
      <w:r w:rsidRPr="00FD0D04">
        <w:rPr>
          <w:sz w:val="22"/>
          <w:szCs w:val="22"/>
        </w:rPr>
        <w:t xml:space="preserve">     1.2. Заказчик  в  заявке  определяет  необходимые: объем; сроки; количество работников и адрес объекта выполнения работ, а Исполнитель обязан предоставить указанный Персонал.</w:t>
      </w:r>
    </w:p>
    <w:p w:rsidR="00F522F0" w:rsidRPr="00FD0D04" w:rsidRDefault="00F522F0" w:rsidP="006D4234">
      <w:pPr>
        <w:jc w:val="both"/>
        <w:rPr>
          <w:color w:val="000000"/>
          <w:sz w:val="22"/>
          <w:szCs w:val="22"/>
        </w:rPr>
      </w:pPr>
      <w:r w:rsidRPr="00FD0D04">
        <w:rPr>
          <w:color w:val="000000"/>
          <w:sz w:val="22"/>
          <w:szCs w:val="22"/>
        </w:rPr>
        <w:t xml:space="preserve">      1.3 </w:t>
      </w:r>
      <w:r>
        <w:rPr>
          <w:color w:val="000000"/>
          <w:sz w:val="22"/>
          <w:szCs w:val="22"/>
        </w:rPr>
        <w:t>Б</w:t>
      </w:r>
      <w:r w:rsidRPr="00FD0D04">
        <w:rPr>
          <w:color w:val="000000"/>
          <w:sz w:val="22"/>
          <w:szCs w:val="22"/>
        </w:rPr>
        <w:t xml:space="preserve">рак, который может возникнуть при производстве Работ, </w:t>
      </w:r>
      <w:r>
        <w:rPr>
          <w:color w:val="000000"/>
          <w:sz w:val="22"/>
          <w:szCs w:val="22"/>
        </w:rPr>
        <w:t xml:space="preserve">учитывается и списывается </w:t>
      </w:r>
      <w:r w:rsidRPr="00FD0D04">
        <w:rPr>
          <w:color w:val="000000"/>
          <w:sz w:val="22"/>
          <w:szCs w:val="22"/>
        </w:rPr>
        <w:t>на основании  положений локальных нормативных актов</w:t>
      </w:r>
      <w:r>
        <w:rPr>
          <w:color w:val="000000"/>
          <w:sz w:val="22"/>
          <w:szCs w:val="22"/>
        </w:rPr>
        <w:t xml:space="preserve"> в соответствии с </w:t>
      </w:r>
      <w:r w:rsidRPr="00FD0D04">
        <w:rPr>
          <w:color w:val="000000"/>
          <w:sz w:val="22"/>
          <w:szCs w:val="22"/>
        </w:rPr>
        <w:t>Акт</w:t>
      </w:r>
      <w:r>
        <w:rPr>
          <w:color w:val="000000"/>
          <w:sz w:val="22"/>
          <w:szCs w:val="22"/>
        </w:rPr>
        <w:t>ом</w:t>
      </w:r>
      <w:r w:rsidRPr="00FD0D04">
        <w:rPr>
          <w:color w:val="000000"/>
          <w:sz w:val="22"/>
          <w:szCs w:val="22"/>
        </w:rPr>
        <w:t xml:space="preserve"> о нанесении материального ущерба (Приложение № 4 к настоящему Договору, являющееся его неотъемлемой частью).</w:t>
      </w:r>
    </w:p>
    <w:p w:rsidR="00F522F0" w:rsidRPr="00FD0D04" w:rsidRDefault="00F522F0" w:rsidP="006D4234">
      <w:pPr>
        <w:ind w:right="-567"/>
        <w:jc w:val="both"/>
        <w:rPr>
          <w:sz w:val="22"/>
          <w:szCs w:val="22"/>
        </w:rPr>
      </w:pPr>
    </w:p>
    <w:p w:rsidR="00F522F0" w:rsidRPr="006B122A" w:rsidRDefault="00F522F0" w:rsidP="0022730F">
      <w:pPr>
        <w:ind w:right="-567"/>
        <w:jc w:val="center"/>
        <w:rPr>
          <w:b/>
          <w:szCs w:val="28"/>
        </w:rPr>
      </w:pPr>
      <w:r w:rsidRPr="006B122A">
        <w:rPr>
          <w:b/>
          <w:szCs w:val="28"/>
        </w:rPr>
        <w:t xml:space="preserve">2. </w:t>
      </w:r>
      <w:r w:rsidRPr="006B122A">
        <w:rPr>
          <w:b/>
          <w:sz w:val="22"/>
        </w:rPr>
        <w:t>ПОРЯДОК ПЛАТЕЖЕЙ И ПРИЕМКИ ОКАЗАННЫХ УСЛУГ</w:t>
      </w:r>
    </w:p>
    <w:p w:rsidR="00F522F0" w:rsidRPr="00D34F4D" w:rsidRDefault="00F522F0" w:rsidP="006D4234">
      <w:pPr>
        <w:ind w:right="-567"/>
        <w:jc w:val="both"/>
        <w:rPr>
          <w:sz w:val="22"/>
          <w:szCs w:val="22"/>
        </w:rPr>
      </w:pPr>
    </w:p>
    <w:p w:rsidR="00F522F0" w:rsidRDefault="00F522F0" w:rsidP="006D4234">
      <w:p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34F4D"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За оказание услуг по предоставлению персонала  Заказчик уплачивает Исполнителю денежные средства в размере и форме, указанных в протоколе согласования договорной цены, а также в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установленном настоящим Договором. </w:t>
      </w:r>
    </w:p>
    <w:p w:rsidR="00F522F0" w:rsidRDefault="00F522F0" w:rsidP="00B361FC">
      <w:pPr>
        <w:ind w:right="-567"/>
        <w:jc w:val="both"/>
        <w:rPr>
          <w:sz w:val="22"/>
          <w:szCs w:val="22"/>
        </w:rPr>
      </w:pPr>
      <w:r w:rsidRPr="00B361FC">
        <w:rPr>
          <w:sz w:val="22"/>
          <w:szCs w:val="22"/>
        </w:rPr>
        <w:t xml:space="preserve">    2.2. Отчетными периодами являются период с 01 по 15 число каждого месяца и период с 16 по последнее число каждого месяца. По окончании каждого отчетного периода на основании подписанных Актов учета работ Исполнитель готовит Акт </w:t>
      </w:r>
      <w:r>
        <w:rPr>
          <w:sz w:val="22"/>
          <w:szCs w:val="22"/>
        </w:rPr>
        <w:t>об оказании услуг (Приложение №7)</w:t>
      </w:r>
      <w:r w:rsidRPr="00B361FC">
        <w:rPr>
          <w:sz w:val="22"/>
          <w:szCs w:val="22"/>
        </w:rPr>
        <w:t xml:space="preserve">, который Заказчик  обязуется рассмотреть и подписать, либо направить официальный отказ с уточнением всех замечаний и претензий к произведенным работам в течение 2 (двух) рабочих дней с момента окончания отчетного периода.  </w:t>
      </w:r>
    </w:p>
    <w:p w:rsidR="00F522F0" w:rsidRPr="00B361FC" w:rsidRDefault="00F522F0" w:rsidP="00D312A1">
      <w:pPr>
        <w:ind w:right="-567" w:firstLine="708"/>
        <w:jc w:val="both"/>
        <w:rPr>
          <w:sz w:val="22"/>
          <w:szCs w:val="22"/>
        </w:rPr>
      </w:pPr>
      <w:r w:rsidRPr="00B361FC">
        <w:rPr>
          <w:kern w:val="16"/>
          <w:sz w:val="22"/>
          <w:szCs w:val="22"/>
        </w:rPr>
        <w:t xml:space="preserve">В случае если Заказчик в двухдневный срок не подписывает Акт </w:t>
      </w:r>
      <w:r>
        <w:rPr>
          <w:kern w:val="16"/>
          <w:sz w:val="22"/>
          <w:szCs w:val="22"/>
        </w:rPr>
        <w:t>учета работ</w:t>
      </w:r>
      <w:r w:rsidRPr="00B361FC">
        <w:rPr>
          <w:kern w:val="16"/>
          <w:sz w:val="22"/>
          <w:szCs w:val="22"/>
        </w:rPr>
        <w:t xml:space="preserve"> и не предоставляет Исполнителю мотивированный письменный отказ от подписи такого Акта, </w:t>
      </w:r>
      <w:r>
        <w:rPr>
          <w:kern w:val="16"/>
          <w:sz w:val="22"/>
          <w:szCs w:val="22"/>
        </w:rPr>
        <w:t>выполненные работы</w:t>
      </w:r>
      <w:r w:rsidRPr="00B361FC">
        <w:rPr>
          <w:kern w:val="16"/>
          <w:sz w:val="22"/>
          <w:szCs w:val="22"/>
        </w:rPr>
        <w:t xml:space="preserve"> считаются принятыми Заказчиком без возражений и в полном объеме</w:t>
      </w:r>
      <w:r>
        <w:rPr>
          <w:kern w:val="16"/>
          <w:sz w:val="22"/>
          <w:szCs w:val="22"/>
        </w:rPr>
        <w:t>.</w:t>
      </w:r>
    </w:p>
    <w:p w:rsidR="00F522F0" w:rsidRPr="00B361FC" w:rsidRDefault="00F522F0" w:rsidP="00D312A1">
      <w:pPr>
        <w:ind w:right="-567" w:firstLine="708"/>
        <w:jc w:val="both"/>
        <w:rPr>
          <w:sz w:val="22"/>
          <w:szCs w:val="22"/>
        </w:rPr>
      </w:pPr>
      <w:r w:rsidRPr="00B361FC">
        <w:rPr>
          <w:kern w:val="16"/>
          <w:sz w:val="22"/>
          <w:szCs w:val="22"/>
        </w:rPr>
        <w:t xml:space="preserve">В случае если Заказчик в двухдневный срок не подписывает соответствующий Акт </w:t>
      </w:r>
      <w:r>
        <w:rPr>
          <w:kern w:val="16"/>
          <w:sz w:val="22"/>
          <w:szCs w:val="22"/>
        </w:rPr>
        <w:t>об оказании услуг</w:t>
      </w:r>
      <w:r w:rsidRPr="00B361FC">
        <w:rPr>
          <w:kern w:val="16"/>
          <w:sz w:val="22"/>
          <w:szCs w:val="22"/>
        </w:rPr>
        <w:t xml:space="preserve"> и не предоставляет Исполнителю мотивированный письменный отказ от подписи такого Акта, </w:t>
      </w:r>
      <w:r>
        <w:rPr>
          <w:kern w:val="16"/>
          <w:sz w:val="22"/>
          <w:szCs w:val="22"/>
        </w:rPr>
        <w:t xml:space="preserve">оказанные услуги </w:t>
      </w:r>
      <w:r w:rsidRPr="00B361FC">
        <w:rPr>
          <w:kern w:val="16"/>
          <w:sz w:val="22"/>
          <w:szCs w:val="22"/>
        </w:rPr>
        <w:t>считаются принятыми Заказчиком без возражений и в полном объеме и подлежат оплате.</w:t>
      </w:r>
    </w:p>
    <w:p w:rsidR="00F522F0" w:rsidRDefault="00F522F0" w:rsidP="006D4234">
      <w:pPr>
        <w:pStyle w:val="ac"/>
        <w:spacing w:after="0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2.3. </w:t>
      </w:r>
      <w:r w:rsidRPr="00940329">
        <w:rPr>
          <w:sz w:val="22"/>
          <w:szCs w:val="22"/>
        </w:rPr>
        <w:t xml:space="preserve">Форма оплаты – безналичная путем перечисления денежных средств на расчетный счет Исполнителя, указанный в настоящем Договоре. </w:t>
      </w:r>
      <w:proofErr w:type="gramStart"/>
      <w:r w:rsidRPr="00940329">
        <w:rPr>
          <w:sz w:val="22"/>
          <w:szCs w:val="22"/>
        </w:rPr>
        <w:t xml:space="preserve">До начала исполнения Заявки Исполнителем Заказчик производит авансовый платеж Исполнителю в размере, определяемом как произведение стоимости услуг Исполнителя за количество часов оказания услуг каждым Работником Исполнителя (не менее 30 </w:t>
      </w:r>
      <w:r w:rsidRPr="00940329">
        <w:rPr>
          <w:sz w:val="22"/>
          <w:szCs w:val="22"/>
        </w:rPr>
        <w:lastRenderedPageBreak/>
        <w:t>% общего количества часов, указанного в Заявке.</w:t>
      </w:r>
      <w:proofErr w:type="gramEnd"/>
      <w:r w:rsidRPr="00940329">
        <w:rPr>
          <w:sz w:val="22"/>
          <w:szCs w:val="22"/>
        </w:rPr>
        <w:t xml:space="preserve"> Оплата осуществляется в течение 3-х (трех) рабочих дней </w:t>
      </w:r>
      <w:proofErr w:type="gramStart"/>
      <w:r w:rsidRPr="00940329">
        <w:rPr>
          <w:sz w:val="22"/>
          <w:szCs w:val="22"/>
        </w:rPr>
        <w:t>с даты получения</w:t>
      </w:r>
      <w:proofErr w:type="gramEnd"/>
      <w:r w:rsidRPr="00940329">
        <w:rPr>
          <w:sz w:val="22"/>
          <w:szCs w:val="22"/>
        </w:rPr>
        <w:t xml:space="preserve"> Заказчиком на электронную почту  __________ счета Исполнителя. </w:t>
      </w:r>
    </w:p>
    <w:p w:rsidR="00F522F0" w:rsidRDefault="00F522F0" w:rsidP="006D4234">
      <w:pPr>
        <w:pStyle w:val="ac"/>
        <w:spacing w:after="0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Оставшуюся часть стоимости выполненных работ и оказанных услуг Заказчик оплачивает в течение  _____ дней с момента подписания соответствующего Акта об оказании услуг. </w:t>
      </w:r>
    </w:p>
    <w:p w:rsidR="00F522F0" w:rsidRPr="00940329" w:rsidRDefault="00F522F0" w:rsidP="00F16D3E">
      <w:pPr>
        <w:pStyle w:val="ac"/>
        <w:spacing w:after="0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40329">
        <w:rPr>
          <w:sz w:val="22"/>
          <w:szCs w:val="22"/>
        </w:rPr>
        <w:t>Оказание Исполнителем услуг по Заявке является встречным обязательством, обусловленным внесением Заказчиком предварительной оплаты.</w:t>
      </w:r>
    </w:p>
    <w:p w:rsidR="00F522F0" w:rsidRPr="00940329" w:rsidRDefault="00F522F0" w:rsidP="006D4234">
      <w:pPr>
        <w:pStyle w:val="ac"/>
        <w:spacing w:after="0"/>
        <w:ind w:right="-567"/>
        <w:jc w:val="both"/>
        <w:rPr>
          <w:sz w:val="22"/>
          <w:szCs w:val="22"/>
        </w:rPr>
      </w:pPr>
      <w:r w:rsidRPr="00940329">
        <w:rPr>
          <w:sz w:val="22"/>
          <w:szCs w:val="22"/>
        </w:rPr>
        <w:t xml:space="preserve">     Оплата осуществляется в рубля</w:t>
      </w:r>
      <w:r>
        <w:rPr>
          <w:sz w:val="22"/>
          <w:szCs w:val="22"/>
        </w:rPr>
        <w:t xml:space="preserve">х. Датой оплаты считается день поступления </w:t>
      </w:r>
      <w:r w:rsidRPr="00940329">
        <w:rPr>
          <w:sz w:val="22"/>
          <w:szCs w:val="22"/>
        </w:rPr>
        <w:t xml:space="preserve">денежных средств </w:t>
      </w:r>
      <w:r>
        <w:rPr>
          <w:sz w:val="22"/>
          <w:szCs w:val="22"/>
        </w:rPr>
        <w:t>на расчетный счет Исполнителя</w:t>
      </w:r>
      <w:r w:rsidRPr="00940329">
        <w:rPr>
          <w:sz w:val="22"/>
          <w:szCs w:val="22"/>
        </w:rPr>
        <w:t>, указанн</w:t>
      </w:r>
      <w:r>
        <w:rPr>
          <w:sz w:val="22"/>
          <w:szCs w:val="22"/>
        </w:rPr>
        <w:t>ый</w:t>
      </w:r>
      <w:r w:rsidRPr="00940329">
        <w:rPr>
          <w:sz w:val="22"/>
          <w:szCs w:val="22"/>
        </w:rPr>
        <w:t xml:space="preserve"> в настоящем Договоре.</w:t>
      </w:r>
    </w:p>
    <w:p w:rsidR="00703175" w:rsidRDefault="00F522F0" w:rsidP="00703175">
      <w:p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2.4. Изменение стоимости Работ производится по соглашению сторон и оформляется отдельным приложением к настоящему Договору.</w:t>
      </w:r>
    </w:p>
    <w:p w:rsidR="00703175" w:rsidRDefault="00703175" w:rsidP="00703175">
      <w:pPr>
        <w:ind w:right="-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703175">
        <w:rPr>
          <w:color w:val="000000"/>
          <w:sz w:val="22"/>
          <w:szCs w:val="22"/>
        </w:rPr>
        <w:t>2.5. График оказания услуг на объектах Заказчика: ______ дней в неделю; не менее ___________ часов оказания услуг в день одним Лицом Исполнителя.</w:t>
      </w:r>
    </w:p>
    <w:p w:rsidR="00703175" w:rsidRPr="00703175" w:rsidRDefault="00703175" w:rsidP="00703175">
      <w:pPr>
        <w:ind w:right="-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703175">
        <w:rPr>
          <w:color w:val="000000"/>
          <w:sz w:val="22"/>
          <w:szCs w:val="22"/>
        </w:rPr>
        <w:t>2.6. При указании Заказчиком в Заявке графика оказания услуг с меньшим количеством дней в неделю либо с меньшим количеством часов в день, чем указано в п.2.5, Заявка считается направленной с графиком оказания услуг, указанным в п.2.1.1 Договора.</w:t>
      </w:r>
    </w:p>
    <w:p w:rsidR="00703175" w:rsidRPr="00FD0D04" w:rsidRDefault="00703175" w:rsidP="00B361FC">
      <w:pPr>
        <w:ind w:right="-567"/>
        <w:jc w:val="both"/>
        <w:rPr>
          <w:sz w:val="22"/>
          <w:szCs w:val="22"/>
        </w:rPr>
      </w:pPr>
      <w:bookmarkStart w:id="0" w:name="_GoBack"/>
      <w:bookmarkEnd w:id="0"/>
    </w:p>
    <w:p w:rsidR="00F522F0" w:rsidRPr="00FD0D04" w:rsidRDefault="00F522F0" w:rsidP="006D4234">
      <w:pPr>
        <w:ind w:right="-567"/>
        <w:jc w:val="both"/>
        <w:rPr>
          <w:sz w:val="22"/>
          <w:szCs w:val="22"/>
        </w:rPr>
      </w:pPr>
    </w:p>
    <w:p w:rsidR="00F522F0" w:rsidRPr="006B122A" w:rsidRDefault="00F522F0" w:rsidP="00F16D3E">
      <w:pPr>
        <w:ind w:right="-567"/>
        <w:jc w:val="center"/>
        <w:rPr>
          <w:b/>
          <w:szCs w:val="28"/>
        </w:rPr>
      </w:pPr>
      <w:r w:rsidRPr="006B122A">
        <w:rPr>
          <w:b/>
          <w:szCs w:val="28"/>
        </w:rPr>
        <w:t>3. ПРАВА И ОБЯЗАННОСТИ СТОРОН</w:t>
      </w:r>
    </w:p>
    <w:p w:rsidR="00F522F0" w:rsidRPr="00FD0D04" w:rsidRDefault="00F522F0" w:rsidP="006D4234">
      <w:pPr>
        <w:ind w:right="-567"/>
        <w:jc w:val="both"/>
        <w:rPr>
          <w:sz w:val="22"/>
          <w:szCs w:val="22"/>
        </w:rPr>
      </w:pPr>
    </w:p>
    <w:p w:rsidR="00F522F0" w:rsidRPr="00FD0D04" w:rsidRDefault="00F522F0" w:rsidP="006D4234">
      <w:pPr>
        <w:pStyle w:val="HTML1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D0D04">
        <w:rPr>
          <w:rFonts w:ascii="Times New Roman" w:hAnsi="Times New Roman" w:cs="Times New Roman"/>
          <w:b/>
          <w:sz w:val="22"/>
          <w:szCs w:val="22"/>
        </w:rPr>
        <w:t>3.1.Права и обязанности Заказчика:</w:t>
      </w:r>
    </w:p>
    <w:p w:rsidR="00F522F0" w:rsidRPr="00FD0D04" w:rsidRDefault="00F522F0" w:rsidP="006D4234">
      <w:pPr>
        <w:ind w:right="-567"/>
        <w:jc w:val="both"/>
        <w:rPr>
          <w:sz w:val="22"/>
          <w:szCs w:val="22"/>
        </w:rPr>
      </w:pPr>
    </w:p>
    <w:p w:rsidR="00F522F0" w:rsidRPr="00FD0D04" w:rsidRDefault="00F522F0" w:rsidP="006D4234">
      <w:pPr>
        <w:pStyle w:val="3"/>
        <w:spacing w:after="0"/>
        <w:ind w:left="0" w:firstLine="567"/>
        <w:jc w:val="both"/>
        <w:rPr>
          <w:b/>
          <w:sz w:val="22"/>
          <w:szCs w:val="22"/>
        </w:rPr>
      </w:pPr>
      <w:r w:rsidRPr="00FD0D04">
        <w:rPr>
          <w:b/>
          <w:sz w:val="22"/>
          <w:szCs w:val="22"/>
        </w:rPr>
        <w:t>Заказчик обязуется:</w:t>
      </w:r>
    </w:p>
    <w:p w:rsidR="00F522F0" w:rsidRPr="00FD0D04" w:rsidRDefault="00F522F0" w:rsidP="006D4234">
      <w:pPr>
        <w:ind w:right="-567"/>
        <w:jc w:val="both"/>
        <w:rPr>
          <w:sz w:val="22"/>
          <w:szCs w:val="22"/>
        </w:rPr>
      </w:pPr>
    </w:p>
    <w:p w:rsidR="00F522F0" w:rsidRPr="001C4901" w:rsidRDefault="00F522F0" w:rsidP="006D4234">
      <w:pPr>
        <w:ind w:right="-567"/>
        <w:jc w:val="both"/>
        <w:rPr>
          <w:noProof/>
          <w:sz w:val="22"/>
          <w:szCs w:val="22"/>
        </w:rPr>
      </w:pPr>
      <w:r w:rsidRPr="001C4901">
        <w:rPr>
          <w:noProof/>
          <w:sz w:val="22"/>
          <w:szCs w:val="22"/>
        </w:rPr>
        <w:t xml:space="preserve">     3.1.1. Оплачивать</w:t>
      </w:r>
      <w:r>
        <w:rPr>
          <w:noProof/>
          <w:sz w:val="22"/>
          <w:szCs w:val="22"/>
        </w:rPr>
        <w:t xml:space="preserve"> стоимость</w:t>
      </w:r>
      <w:r w:rsidRPr="001C4901">
        <w:rPr>
          <w:noProof/>
          <w:sz w:val="22"/>
          <w:szCs w:val="22"/>
        </w:rPr>
        <w:t xml:space="preserve"> услуг Исполнителя, предусмотренную п. 2 настоящего Договора.</w:t>
      </w:r>
    </w:p>
    <w:p w:rsidR="00F522F0" w:rsidRPr="001C4901" w:rsidRDefault="006B122A" w:rsidP="006D4234">
      <w:pPr>
        <w:ind w:right="-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522F0" w:rsidRPr="001C4901">
        <w:rPr>
          <w:sz w:val="22"/>
          <w:szCs w:val="22"/>
        </w:rPr>
        <w:t xml:space="preserve"> </w:t>
      </w:r>
      <w:r w:rsidR="00F522F0" w:rsidRPr="001C4901">
        <w:rPr>
          <w:noProof/>
          <w:sz w:val="22"/>
          <w:szCs w:val="22"/>
        </w:rPr>
        <w:t>3.1.2.</w:t>
      </w:r>
      <w:r w:rsidR="00F522F0" w:rsidRPr="001C4901">
        <w:rPr>
          <w:color w:val="000000"/>
          <w:sz w:val="22"/>
          <w:szCs w:val="22"/>
        </w:rPr>
        <w:t xml:space="preserve"> Направлять еженедельно или ежемесячно, но не позднее, чем за 7</w:t>
      </w:r>
      <w:r w:rsidR="00F522F0">
        <w:rPr>
          <w:color w:val="000000"/>
          <w:sz w:val="22"/>
          <w:szCs w:val="22"/>
        </w:rPr>
        <w:t xml:space="preserve"> </w:t>
      </w:r>
      <w:r w:rsidR="00F522F0" w:rsidRPr="001C4901">
        <w:rPr>
          <w:color w:val="000000"/>
          <w:sz w:val="22"/>
          <w:szCs w:val="22"/>
        </w:rPr>
        <w:t xml:space="preserve">(семь) календарных дней до исполнения, Исполнителю Заявку </w:t>
      </w:r>
      <w:proofErr w:type="gramStart"/>
      <w:r w:rsidR="00F522F0" w:rsidRPr="001C4901">
        <w:rPr>
          <w:color w:val="000000"/>
          <w:sz w:val="22"/>
          <w:szCs w:val="22"/>
        </w:rPr>
        <w:t>по</w:t>
      </w:r>
      <w:proofErr w:type="gramEnd"/>
      <w:r w:rsidR="00F522F0" w:rsidRPr="001C4901">
        <w:rPr>
          <w:color w:val="000000"/>
          <w:sz w:val="22"/>
          <w:szCs w:val="22"/>
        </w:rPr>
        <w:t xml:space="preserve"> _________ или </w:t>
      </w:r>
      <w:proofErr w:type="gramStart"/>
      <w:r w:rsidR="00F522F0" w:rsidRPr="001C4901">
        <w:rPr>
          <w:color w:val="000000"/>
          <w:sz w:val="22"/>
          <w:szCs w:val="22"/>
        </w:rPr>
        <w:t>по</w:t>
      </w:r>
      <w:proofErr w:type="gramEnd"/>
      <w:r w:rsidR="00F522F0" w:rsidRPr="001C4901">
        <w:rPr>
          <w:color w:val="000000"/>
          <w:sz w:val="22"/>
          <w:szCs w:val="22"/>
        </w:rPr>
        <w:t xml:space="preserve"> электронной почте ________ с указанием необходимого количества работников, вида услуг и сроков работ.</w:t>
      </w:r>
    </w:p>
    <w:p w:rsidR="00F522F0" w:rsidRPr="001C4901" w:rsidRDefault="00F522F0" w:rsidP="006D4234">
      <w:pPr>
        <w:ind w:right="-567"/>
        <w:jc w:val="both"/>
        <w:rPr>
          <w:color w:val="000000"/>
          <w:sz w:val="22"/>
          <w:szCs w:val="22"/>
        </w:rPr>
      </w:pPr>
      <w:r w:rsidRPr="001C4901">
        <w:rPr>
          <w:sz w:val="22"/>
          <w:szCs w:val="22"/>
        </w:rPr>
        <w:t xml:space="preserve">  </w:t>
      </w:r>
      <w:r w:rsidRPr="001C4901">
        <w:rPr>
          <w:noProof/>
          <w:sz w:val="22"/>
          <w:szCs w:val="22"/>
        </w:rPr>
        <w:t xml:space="preserve">    </w:t>
      </w:r>
      <w:r w:rsidRPr="001C430A">
        <w:rPr>
          <w:noProof/>
          <w:sz w:val="22"/>
          <w:szCs w:val="22"/>
        </w:rPr>
        <w:t>3.1.3.</w:t>
      </w:r>
      <w:r w:rsidRPr="001C430A">
        <w:rPr>
          <w:color w:val="000000"/>
          <w:sz w:val="22"/>
          <w:szCs w:val="22"/>
        </w:rPr>
        <w:t xml:space="preserve"> Сообщить об изменении Заявки или </w:t>
      </w:r>
      <w:r>
        <w:rPr>
          <w:color w:val="000000"/>
          <w:sz w:val="22"/>
          <w:szCs w:val="22"/>
        </w:rPr>
        <w:t xml:space="preserve">об </w:t>
      </w:r>
      <w:r w:rsidRPr="001C430A">
        <w:rPr>
          <w:color w:val="000000"/>
          <w:sz w:val="22"/>
          <w:szCs w:val="22"/>
        </w:rPr>
        <w:t xml:space="preserve">отказе от </w:t>
      </w:r>
      <w:r>
        <w:rPr>
          <w:color w:val="000000"/>
          <w:sz w:val="22"/>
          <w:szCs w:val="22"/>
        </w:rPr>
        <w:t>неё</w:t>
      </w:r>
      <w:r w:rsidRPr="001C430A">
        <w:rPr>
          <w:color w:val="000000"/>
          <w:sz w:val="22"/>
          <w:szCs w:val="22"/>
        </w:rPr>
        <w:t>, направив уточненную Заявку, не позднее, чем за 7</w:t>
      </w:r>
      <w:r>
        <w:rPr>
          <w:color w:val="000000"/>
          <w:sz w:val="22"/>
          <w:szCs w:val="22"/>
        </w:rPr>
        <w:t xml:space="preserve"> </w:t>
      </w:r>
      <w:r w:rsidRPr="001C430A">
        <w:rPr>
          <w:color w:val="000000"/>
          <w:sz w:val="22"/>
          <w:szCs w:val="22"/>
        </w:rPr>
        <w:t>(семь) календарных дней до её исполнения.</w:t>
      </w:r>
    </w:p>
    <w:p w:rsidR="00F522F0" w:rsidRPr="00613E25" w:rsidRDefault="00F522F0" w:rsidP="006D4234">
      <w:pPr>
        <w:ind w:right="-567"/>
        <w:jc w:val="both"/>
        <w:rPr>
          <w:color w:val="000000"/>
          <w:sz w:val="22"/>
          <w:szCs w:val="22"/>
        </w:rPr>
      </w:pPr>
      <w:r w:rsidRPr="001C4901">
        <w:rPr>
          <w:noProof/>
          <w:sz w:val="22"/>
          <w:szCs w:val="22"/>
        </w:rPr>
        <w:t xml:space="preserve">     3.1.4.</w:t>
      </w:r>
      <w:r w:rsidRPr="001C4901">
        <w:rPr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Допустить Работников Исполнителя к выполнению работ в течение 1 рабочего дня с момента  их направления Исполнителем по адресу объекта выполнения работ и о</w:t>
      </w:r>
      <w:r w:rsidRPr="001C4901">
        <w:rPr>
          <w:noProof/>
          <w:sz w:val="22"/>
          <w:szCs w:val="22"/>
        </w:rPr>
        <w:t xml:space="preserve">знакомить работников Исполнителя с установленными на объекте Заказчика, </w:t>
      </w:r>
      <w:r>
        <w:rPr>
          <w:noProof/>
          <w:sz w:val="22"/>
          <w:szCs w:val="22"/>
        </w:rPr>
        <w:t xml:space="preserve">указанном </w:t>
      </w:r>
      <w:r w:rsidRPr="001C4901">
        <w:rPr>
          <w:noProof/>
          <w:sz w:val="22"/>
          <w:szCs w:val="22"/>
        </w:rPr>
        <w:t>в соответствующей Заявке, нормами и правилами техники безопасности, пожарной и санитарной безопасности и поддерживать условия выполнения работ согласно установленным нормам и правилам.</w:t>
      </w:r>
      <w:proofErr w:type="gramEnd"/>
    </w:p>
    <w:p w:rsidR="00F522F0" w:rsidRPr="001C4901" w:rsidRDefault="00F522F0" w:rsidP="006D4234">
      <w:pPr>
        <w:ind w:right="-567"/>
        <w:jc w:val="both"/>
        <w:rPr>
          <w:color w:val="000000"/>
          <w:sz w:val="22"/>
          <w:szCs w:val="22"/>
        </w:rPr>
      </w:pPr>
      <w:r w:rsidRPr="001C4901">
        <w:rPr>
          <w:noProof/>
          <w:sz w:val="22"/>
          <w:szCs w:val="22"/>
        </w:rPr>
        <w:t xml:space="preserve">    </w:t>
      </w:r>
      <w:r w:rsidRPr="001C4901">
        <w:rPr>
          <w:color w:val="000000"/>
          <w:sz w:val="22"/>
          <w:szCs w:val="22"/>
        </w:rPr>
        <w:t>Обеспечить возможность выполнения персоналом Исполнителя правил поведения и внутреннего распорядка, действующих на территории Заказчика.</w:t>
      </w:r>
    </w:p>
    <w:p w:rsidR="00F522F0" w:rsidRDefault="00F522F0" w:rsidP="006D4234">
      <w:pPr>
        <w:ind w:right="-567"/>
        <w:jc w:val="both"/>
        <w:rPr>
          <w:color w:val="000000"/>
          <w:sz w:val="22"/>
          <w:szCs w:val="22"/>
        </w:rPr>
      </w:pPr>
      <w:r w:rsidRPr="001C4901">
        <w:rPr>
          <w:noProof/>
          <w:sz w:val="22"/>
          <w:szCs w:val="22"/>
        </w:rPr>
        <w:t xml:space="preserve">      3.1.5.</w:t>
      </w:r>
      <w:r w:rsidRPr="001C4901">
        <w:rPr>
          <w:color w:val="000000"/>
          <w:sz w:val="22"/>
          <w:szCs w:val="22"/>
        </w:rPr>
        <w:t xml:space="preserve"> </w:t>
      </w:r>
      <w:proofErr w:type="gramStart"/>
      <w:r w:rsidRPr="001C4901">
        <w:rPr>
          <w:color w:val="000000"/>
          <w:sz w:val="22"/>
          <w:szCs w:val="22"/>
        </w:rPr>
        <w:t>Сообщить Исполнителю о факте обращения работника Исполнителя к Заказчику или его аффилированным лицам с просьбой заключить с ним трудовой либо гражданско-правовой договор иначе, как по настоящему Договору, в период оказания услуг такими работниками во исполнение настоящего договора и в течение  180 дней после последнего дня оказания услуг Работником на объектах Заказчика в качестве Работника Исполнителя.</w:t>
      </w:r>
      <w:proofErr w:type="gramEnd"/>
    </w:p>
    <w:p w:rsidR="00F522F0" w:rsidRPr="00FD0D04" w:rsidRDefault="00F522F0" w:rsidP="006D4234">
      <w:pPr>
        <w:ind w:right="-567"/>
        <w:jc w:val="both"/>
        <w:rPr>
          <w:color w:val="000000"/>
          <w:sz w:val="20"/>
          <w:szCs w:val="20"/>
        </w:rPr>
      </w:pPr>
    </w:p>
    <w:p w:rsidR="00F522F0" w:rsidRPr="00FD0D04" w:rsidRDefault="00F522F0" w:rsidP="006D4234">
      <w:pPr>
        <w:ind w:right="-567"/>
        <w:jc w:val="both"/>
        <w:rPr>
          <w:b/>
          <w:snapToGrid w:val="0"/>
        </w:rPr>
      </w:pPr>
      <w:r w:rsidRPr="00FD0D04">
        <w:rPr>
          <w:color w:val="000000"/>
          <w:sz w:val="18"/>
          <w:szCs w:val="20"/>
        </w:rPr>
        <w:t xml:space="preserve">     </w:t>
      </w:r>
      <w:r w:rsidRPr="00FD0D04">
        <w:rPr>
          <w:b/>
          <w:snapToGrid w:val="0"/>
        </w:rPr>
        <w:t>Заказчик вправе:</w:t>
      </w:r>
    </w:p>
    <w:p w:rsidR="00F522F0" w:rsidRPr="00FD0D04" w:rsidRDefault="00F522F0" w:rsidP="006D4234">
      <w:pPr>
        <w:ind w:right="-567"/>
        <w:jc w:val="both"/>
        <w:rPr>
          <w:b/>
          <w:snapToGrid w:val="0"/>
        </w:rPr>
      </w:pPr>
    </w:p>
    <w:p w:rsidR="00F522F0" w:rsidRDefault="00F522F0" w:rsidP="006D4234">
      <w:pPr>
        <w:ind w:right="-567"/>
        <w:jc w:val="both"/>
        <w:rPr>
          <w:bCs/>
          <w:color w:val="000000"/>
          <w:sz w:val="22"/>
          <w:szCs w:val="22"/>
        </w:rPr>
      </w:pPr>
      <w:r w:rsidRPr="00FD0D04">
        <w:rPr>
          <w:b/>
          <w:snapToGrid w:val="0"/>
          <w:sz w:val="22"/>
          <w:szCs w:val="22"/>
        </w:rPr>
        <w:t xml:space="preserve">    </w:t>
      </w:r>
      <w:r w:rsidRPr="00FD0D04">
        <w:rPr>
          <w:bCs/>
          <w:color w:val="000000"/>
          <w:sz w:val="22"/>
          <w:szCs w:val="22"/>
        </w:rPr>
        <w:t xml:space="preserve">3.1.6. Заказчик вправе отказаться от настоящего Договора до подписания им Акта </w:t>
      </w:r>
      <w:r>
        <w:rPr>
          <w:bCs/>
          <w:color w:val="000000"/>
          <w:sz w:val="22"/>
          <w:szCs w:val="22"/>
        </w:rPr>
        <w:t>об оказании услуг</w:t>
      </w:r>
      <w:r w:rsidRPr="00FD0D04">
        <w:rPr>
          <w:bCs/>
          <w:color w:val="000000"/>
          <w:sz w:val="22"/>
          <w:szCs w:val="22"/>
        </w:rPr>
        <w:t xml:space="preserve">, уплатив Исполнителю фактически оказанные услуги за период до момента получения Исполнителем извещения </w:t>
      </w:r>
      <w:proofErr w:type="gramStart"/>
      <w:r w:rsidRPr="00FD0D04">
        <w:rPr>
          <w:bCs/>
          <w:color w:val="000000"/>
          <w:sz w:val="22"/>
          <w:szCs w:val="22"/>
        </w:rPr>
        <w:t>по</w:t>
      </w:r>
      <w:proofErr w:type="gramEnd"/>
      <w:r w:rsidRPr="00FD0D04">
        <w:rPr>
          <w:bCs/>
          <w:color w:val="000000"/>
          <w:sz w:val="22"/>
          <w:szCs w:val="22"/>
        </w:rPr>
        <w:t xml:space="preserve"> _________ или </w:t>
      </w:r>
      <w:proofErr w:type="gramStart"/>
      <w:r w:rsidRPr="00FD0D04">
        <w:rPr>
          <w:bCs/>
          <w:color w:val="000000"/>
          <w:sz w:val="22"/>
          <w:szCs w:val="22"/>
        </w:rPr>
        <w:t>по</w:t>
      </w:r>
      <w:proofErr w:type="gramEnd"/>
      <w:r w:rsidRPr="00FD0D04">
        <w:rPr>
          <w:bCs/>
          <w:color w:val="000000"/>
          <w:sz w:val="22"/>
          <w:szCs w:val="22"/>
        </w:rPr>
        <w:t xml:space="preserve"> электронной почте ________  об отказе Заказчика от дальнейшего исполнения Договора.</w:t>
      </w:r>
    </w:p>
    <w:p w:rsidR="00F522F0" w:rsidRPr="00FD0D04" w:rsidRDefault="00F522F0" w:rsidP="006D4234">
      <w:pPr>
        <w:ind w:right="-567"/>
        <w:jc w:val="both"/>
        <w:rPr>
          <w:color w:val="000000"/>
          <w:sz w:val="22"/>
          <w:szCs w:val="22"/>
        </w:rPr>
      </w:pPr>
      <w:r w:rsidRPr="00FD0D04">
        <w:rPr>
          <w:b/>
          <w:bCs/>
          <w:color w:val="000000"/>
          <w:sz w:val="22"/>
          <w:szCs w:val="22"/>
        </w:rPr>
        <w:lastRenderedPageBreak/>
        <w:t xml:space="preserve">     </w:t>
      </w:r>
      <w:r w:rsidRPr="00FD0D04">
        <w:rPr>
          <w:bCs/>
          <w:color w:val="000000"/>
          <w:sz w:val="22"/>
          <w:szCs w:val="22"/>
        </w:rPr>
        <w:t>3.1.7.</w:t>
      </w:r>
      <w:r w:rsidRPr="00FD0D04">
        <w:rPr>
          <w:color w:val="000000"/>
          <w:sz w:val="22"/>
          <w:szCs w:val="22"/>
        </w:rPr>
        <w:t xml:space="preserve"> В случае наличия претензий по качеству </w:t>
      </w:r>
      <w:r>
        <w:rPr>
          <w:color w:val="000000"/>
          <w:sz w:val="22"/>
          <w:szCs w:val="22"/>
        </w:rPr>
        <w:t>выполненных работ</w:t>
      </w:r>
      <w:r w:rsidRPr="00FD0D04">
        <w:rPr>
          <w:color w:val="000000"/>
          <w:sz w:val="22"/>
          <w:szCs w:val="22"/>
        </w:rPr>
        <w:t xml:space="preserve"> Заказчик вправе отказаться от подписания акта учета выполненных работ, либо подписать акт в удовлетворяющей Заказчика части мотивируя свой отказ.</w:t>
      </w:r>
    </w:p>
    <w:p w:rsidR="00F522F0" w:rsidRPr="00FD0D04" w:rsidRDefault="00F522F0" w:rsidP="006D4234">
      <w:pPr>
        <w:ind w:right="-567"/>
        <w:jc w:val="both"/>
        <w:rPr>
          <w:color w:val="000000"/>
          <w:sz w:val="22"/>
          <w:szCs w:val="22"/>
        </w:rPr>
      </w:pPr>
      <w:r w:rsidRPr="00FD0D04">
        <w:rPr>
          <w:bCs/>
          <w:color w:val="000000"/>
          <w:sz w:val="22"/>
          <w:szCs w:val="22"/>
        </w:rPr>
        <w:t xml:space="preserve">     </w:t>
      </w:r>
      <w:r w:rsidRPr="00FD0D04">
        <w:rPr>
          <w:color w:val="000000"/>
          <w:sz w:val="22"/>
          <w:szCs w:val="22"/>
        </w:rPr>
        <w:t>В таких случаях составляется Акт-пр</w:t>
      </w:r>
      <w:r>
        <w:rPr>
          <w:color w:val="000000"/>
          <w:sz w:val="22"/>
          <w:szCs w:val="22"/>
        </w:rPr>
        <w:t>е</w:t>
      </w:r>
      <w:r w:rsidRPr="00FD0D04">
        <w:rPr>
          <w:color w:val="000000"/>
          <w:sz w:val="22"/>
          <w:szCs w:val="22"/>
        </w:rPr>
        <w:t>тензия (Приложение № 3 к настоящему Договору), с детальным описанием замечаний. Такой акт должен быть заверен уполномоченным представителем Заказчика и уполномоченным представителем Исполнителя.</w:t>
      </w:r>
    </w:p>
    <w:p w:rsidR="00F522F0" w:rsidRPr="00FD0D04" w:rsidRDefault="00F522F0" w:rsidP="006D4234">
      <w:pPr>
        <w:ind w:right="-567"/>
        <w:jc w:val="both"/>
        <w:rPr>
          <w:color w:val="000000"/>
          <w:sz w:val="22"/>
          <w:szCs w:val="22"/>
        </w:rPr>
      </w:pPr>
      <w:r w:rsidRPr="00FD0D04">
        <w:rPr>
          <w:bCs/>
          <w:color w:val="000000"/>
          <w:sz w:val="22"/>
          <w:szCs w:val="22"/>
        </w:rPr>
        <w:t xml:space="preserve">    3.1.8. </w:t>
      </w:r>
      <w:r w:rsidRPr="00FD0D04">
        <w:rPr>
          <w:color w:val="000000"/>
          <w:sz w:val="22"/>
          <w:szCs w:val="22"/>
        </w:rPr>
        <w:t xml:space="preserve">Не допускать работника Исполнителя  к </w:t>
      </w:r>
      <w:r>
        <w:rPr>
          <w:color w:val="000000"/>
          <w:sz w:val="22"/>
          <w:szCs w:val="22"/>
        </w:rPr>
        <w:t>выполнению работ</w:t>
      </w:r>
      <w:r w:rsidRPr="00FD0D04">
        <w:rPr>
          <w:color w:val="000000"/>
          <w:sz w:val="22"/>
          <w:szCs w:val="22"/>
        </w:rPr>
        <w:t xml:space="preserve"> и потребовать его замены, в случае, если работник:    </w:t>
      </w:r>
    </w:p>
    <w:p w:rsidR="00F522F0" w:rsidRPr="00FD0D04" w:rsidRDefault="00F522F0" w:rsidP="006D4234">
      <w:pPr>
        <w:ind w:right="-567"/>
        <w:jc w:val="both"/>
        <w:rPr>
          <w:color w:val="000000"/>
          <w:sz w:val="22"/>
          <w:szCs w:val="22"/>
        </w:rPr>
      </w:pPr>
      <w:r w:rsidRPr="00FD0D04">
        <w:rPr>
          <w:color w:val="000000"/>
          <w:sz w:val="22"/>
          <w:szCs w:val="22"/>
        </w:rPr>
        <w:t xml:space="preserve">     - отсутствует на рабочем месте согласно заявке, без уважительной причины, более 2-х часов подряд; </w:t>
      </w:r>
    </w:p>
    <w:p w:rsidR="00F522F0" w:rsidRPr="00FD0D04" w:rsidRDefault="00F522F0" w:rsidP="006D4234">
      <w:pPr>
        <w:ind w:right="-567"/>
        <w:jc w:val="both"/>
        <w:rPr>
          <w:color w:val="000000"/>
          <w:sz w:val="22"/>
          <w:szCs w:val="22"/>
        </w:rPr>
      </w:pPr>
      <w:r w:rsidRPr="00FD0D04">
        <w:rPr>
          <w:color w:val="000000"/>
          <w:sz w:val="22"/>
          <w:szCs w:val="22"/>
        </w:rPr>
        <w:t xml:space="preserve">    - является на объект Заказчика в нетрезвом состоянии, под воздействием наркотических или других одурманивающих веществ.</w:t>
      </w:r>
    </w:p>
    <w:p w:rsidR="000354C8" w:rsidRPr="000354C8" w:rsidRDefault="00F522F0" w:rsidP="006D4234">
      <w:pPr>
        <w:ind w:right="-567"/>
        <w:jc w:val="both"/>
        <w:rPr>
          <w:color w:val="000000"/>
          <w:sz w:val="22"/>
          <w:szCs w:val="22"/>
        </w:rPr>
      </w:pPr>
      <w:r w:rsidRPr="000354C8">
        <w:rPr>
          <w:color w:val="000000"/>
          <w:sz w:val="22"/>
          <w:szCs w:val="22"/>
        </w:rPr>
        <w:t xml:space="preserve">    3.1.9. </w:t>
      </w:r>
      <w:r w:rsidR="000354C8" w:rsidRPr="000354C8">
        <w:rPr>
          <w:color w:val="000000"/>
          <w:sz w:val="22"/>
          <w:szCs w:val="22"/>
          <w:shd w:val="clear" w:color="auto" w:fill="FFFFFF"/>
        </w:rPr>
        <w:t>В случае удовлетворяющей работы сотрудника Исполнителя ,Заказчик имеет право перевести со штата Исполнителя в штат заказчика уплатив Исполнителю Денежное вознаграждение в размере 50 чел/час по тарифам указанным в Приложении № 5 (Протокол согласования договорной цены) за подбор персонала.</w:t>
      </w:r>
      <w:r w:rsidRPr="000354C8">
        <w:rPr>
          <w:color w:val="000000"/>
          <w:sz w:val="22"/>
          <w:szCs w:val="22"/>
        </w:rPr>
        <w:t xml:space="preserve"> </w:t>
      </w:r>
    </w:p>
    <w:p w:rsidR="00F522F0" w:rsidRPr="000354C8" w:rsidRDefault="00F522F0" w:rsidP="006D4234">
      <w:pPr>
        <w:ind w:right="-567"/>
        <w:jc w:val="both"/>
        <w:rPr>
          <w:color w:val="000000"/>
          <w:sz w:val="22"/>
          <w:szCs w:val="22"/>
        </w:rPr>
      </w:pPr>
      <w:r w:rsidRPr="000354C8">
        <w:rPr>
          <w:color w:val="000000"/>
          <w:sz w:val="22"/>
          <w:szCs w:val="22"/>
        </w:rPr>
        <w:t xml:space="preserve">  </w:t>
      </w:r>
    </w:p>
    <w:p w:rsidR="00F522F0" w:rsidRPr="00FD0D04" w:rsidRDefault="00F522F0" w:rsidP="006D4234">
      <w:pPr>
        <w:pStyle w:val="HTML1"/>
        <w:ind w:right="-567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D0D04">
        <w:rPr>
          <w:rFonts w:ascii="Times New Roman" w:hAnsi="Times New Roman" w:cs="Times New Roman"/>
          <w:b/>
          <w:sz w:val="22"/>
          <w:szCs w:val="22"/>
        </w:rPr>
        <w:t>3.2.Права и обязанности Исполнителя:</w:t>
      </w:r>
    </w:p>
    <w:p w:rsidR="00F522F0" w:rsidRPr="00FD0D04" w:rsidRDefault="00F522F0" w:rsidP="006D4234">
      <w:pPr>
        <w:ind w:right="-567"/>
        <w:jc w:val="both"/>
        <w:rPr>
          <w:bCs/>
          <w:color w:val="000000"/>
          <w:szCs w:val="28"/>
        </w:rPr>
      </w:pPr>
    </w:p>
    <w:p w:rsidR="00F522F0" w:rsidRPr="00FD0D04" w:rsidRDefault="00F522F0" w:rsidP="006D4234">
      <w:pPr>
        <w:pStyle w:val="3"/>
        <w:spacing w:after="0"/>
        <w:ind w:left="0" w:right="-567" w:firstLine="567"/>
        <w:jc w:val="both"/>
        <w:rPr>
          <w:b/>
          <w:sz w:val="22"/>
          <w:szCs w:val="22"/>
        </w:rPr>
      </w:pPr>
      <w:r w:rsidRPr="00FD0D04">
        <w:rPr>
          <w:b/>
          <w:sz w:val="22"/>
          <w:szCs w:val="22"/>
        </w:rPr>
        <w:t>Исполнитель обязуется:</w:t>
      </w:r>
    </w:p>
    <w:p w:rsidR="00F522F0" w:rsidRPr="00FD0D04" w:rsidRDefault="00F522F0" w:rsidP="006D4234">
      <w:pPr>
        <w:pStyle w:val="3"/>
        <w:spacing w:after="0"/>
        <w:ind w:left="0" w:right="-567" w:firstLine="567"/>
        <w:jc w:val="both"/>
        <w:rPr>
          <w:b/>
          <w:sz w:val="22"/>
          <w:szCs w:val="22"/>
        </w:rPr>
      </w:pPr>
    </w:p>
    <w:p w:rsidR="00F522F0" w:rsidRDefault="00F522F0" w:rsidP="006D4234">
      <w:pPr>
        <w:ind w:right="-567"/>
        <w:jc w:val="both"/>
        <w:rPr>
          <w:color w:val="000000"/>
          <w:sz w:val="22"/>
          <w:szCs w:val="22"/>
        </w:rPr>
      </w:pPr>
      <w:r w:rsidRPr="00FD0D04">
        <w:rPr>
          <w:color w:val="000000"/>
          <w:sz w:val="22"/>
          <w:szCs w:val="22"/>
        </w:rPr>
        <w:t xml:space="preserve">    3.2.1. Оказывать услуги в соответствии с Заявками Заказчика, как своими силами, так и с помощью третьих лиц, привлеченных Исполнителем для оказания услуг в необходимом объеме, указанном Заказчиком в Заявке.</w:t>
      </w:r>
    </w:p>
    <w:p w:rsidR="00F522F0" w:rsidRPr="00FD0D04" w:rsidRDefault="00F522F0" w:rsidP="006D4234">
      <w:pPr>
        <w:ind w:right="-567"/>
        <w:jc w:val="both"/>
        <w:rPr>
          <w:color w:val="000000"/>
          <w:sz w:val="22"/>
          <w:szCs w:val="22"/>
        </w:rPr>
      </w:pPr>
      <w:r w:rsidRPr="00FD0D04">
        <w:rPr>
          <w:color w:val="000000"/>
          <w:sz w:val="20"/>
          <w:szCs w:val="20"/>
        </w:rPr>
        <w:t xml:space="preserve">     </w:t>
      </w:r>
      <w:r w:rsidRPr="00FD0D04">
        <w:rPr>
          <w:color w:val="000000"/>
          <w:sz w:val="22"/>
          <w:szCs w:val="22"/>
        </w:rPr>
        <w:t>3.2.2. Соблюдать требования действующего законодательства РФ.</w:t>
      </w:r>
    </w:p>
    <w:p w:rsidR="00F522F0" w:rsidRDefault="00F522F0" w:rsidP="006D4234">
      <w:pPr>
        <w:ind w:right="-567"/>
        <w:jc w:val="both"/>
        <w:rPr>
          <w:color w:val="000000"/>
          <w:sz w:val="22"/>
          <w:szCs w:val="22"/>
        </w:rPr>
      </w:pPr>
      <w:r w:rsidRPr="00FD0D04">
        <w:rPr>
          <w:color w:val="000000"/>
          <w:sz w:val="20"/>
          <w:szCs w:val="20"/>
        </w:rPr>
        <w:t xml:space="preserve">     </w:t>
      </w:r>
      <w:r w:rsidRPr="00FD0D04">
        <w:rPr>
          <w:color w:val="000000"/>
          <w:sz w:val="22"/>
          <w:szCs w:val="22"/>
        </w:rPr>
        <w:t>3.2.</w:t>
      </w:r>
      <w:r w:rsidRPr="00C03B26">
        <w:rPr>
          <w:color w:val="000000"/>
          <w:sz w:val="22"/>
          <w:szCs w:val="22"/>
        </w:rPr>
        <w:t>3</w:t>
      </w:r>
      <w:r w:rsidRPr="00FD0D04">
        <w:rPr>
          <w:color w:val="000000"/>
          <w:sz w:val="22"/>
          <w:szCs w:val="22"/>
        </w:rPr>
        <w:t>. Строго соблюдать  требования, указанны</w:t>
      </w:r>
      <w:r>
        <w:rPr>
          <w:color w:val="000000"/>
          <w:sz w:val="22"/>
          <w:szCs w:val="22"/>
        </w:rPr>
        <w:t>е</w:t>
      </w:r>
      <w:r w:rsidRPr="00FD0D04">
        <w:rPr>
          <w:color w:val="000000"/>
          <w:sz w:val="22"/>
          <w:szCs w:val="22"/>
        </w:rPr>
        <w:t xml:space="preserve"> в Заявке Заказчика (дата, время, количество</w:t>
      </w:r>
      <w:r>
        <w:rPr>
          <w:color w:val="000000"/>
          <w:sz w:val="22"/>
          <w:szCs w:val="22"/>
        </w:rPr>
        <w:t xml:space="preserve"> Персонала и</w:t>
      </w:r>
      <w:r w:rsidRPr="00FD0D0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другие </w:t>
      </w:r>
      <w:r w:rsidRPr="00FD0D04">
        <w:rPr>
          <w:color w:val="000000"/>
          <w:sz w:val="22"/>
          <w:szCs w:val="22"/>
        </w:rPr>
        <w:t>требования).</w:t>
      </w:r>
    </w:p>
    <w:p w:rsidR="00F522F0" w:rsidRDefault="00F522F0" w:rsidP="006D4234">
      <w:pPr>
        <w:ind w:right="-567"/>
        <w:jc w:val="both"/>
        <w:rPr>
          <w:noProof/>
          <w:sz w:val="22"/>
          <w:szCs w:val="22"/>
        </w:rPr>
      </w:pPr>
      <w:r>
        <w:rPr>
          <w:color w:val="000000"/>
          <w:sz w:val="22"/>
          <w:szCs w:val="22"/>
        </w:rPr>
        <w:t xml:space="preserve">     3.2.</w:t>
      </w:r>
      <w:r w:rsidRPr="00C03B26">
        <w:rPr>
          <w:color w:val="000000"/>
          <w:sz w:val="22"/>
          <w:szCs w:val="22"/>
        </w:rPr>
        <w:t>4</w:t>
      </w:r>
      <w:r w:rsidRPr="00FD0D04">
        <w:rPr>
          <w:color w:val="000000"/>
          <w:sz w:val="22"/>
          <w:szCs w:val="22"/>
        </w:rPr>
        <w:t>. З</w:t>
      </w:r>
      <w:r w:rsidRPr="00FD0D04">
        <w:rPr>
          <w:noProof/>
          <w:sz w:val="22"/>
          <w:szCs w:val="22"/>
        </w:rPr>
        <w:t>аменить своего специалиста при предъявлении Заказчиком</w:t>
      </w:r>
      <w:r>
        <w:rPr>
          <w:noProof/>
          <w:sz w:val="22"/>
          <w:szCs w:val="22"/>
        </w:rPr>
        <w:t xml:space="preserve"> обоснованного А</w:t>
      </w:r>
      <w:r w:rsidRPr="00FD0D04">
        <w:rPr>
          <w:noProof/>
          <w:sz w:val="22"/>
          <w:szCs w:val="22"/>
        </w:rPr>
        <w:t>кта-пр</w:t>
      </w:r>
      <w:r>
        <w:rPr>
          <w:noProof/>
          <w:sz w:val="22"/>
          <w:szCs w:val="22"/>
        </w:rPr>
        <w:t>е</w:t>
      </w:r>
      <w:r w:rsidRPr="00FD0D04">
        <w:rPr>
          <w:noProof/>
          <w:sz w:val="22"/>
          <w:szCs w:val="22"/>
        </w:rPr>
        <w:t>тензии.</w:t>
      </w:r>
    </w:p>
    <w:p w:rsidR="00F522F0" w:rsidRPr="00FD0D04" w:rsidRDefault="006B122A" w:rsidP="006D4234">
      <w:pPr>
        <w:ind w:right="-567"/>
        <w:jc w:val="both"/>
        <w:rPr>
          <w:noProof/>
          <w:sz w:val="22"/>
          <w:szCs w:val="22"/>
        </w:rPr>
      </w:pPr>
      <w:r>
        <w:rPr>
          <w:color w:val="000000"/>
          <w:sz w:val="20"/>
          <w:szCs w:val="20"/>
        </w:rPr>
        <w:t xml:space="preserve"> </w:t>
      </w:r>
      <w:r w:rsidR="00F522F0" w:rsidRPr="00FD0D04">
        <w:rPr>
          <w:color w:val="000000"/>
          <w:sz w:val="20"/>
          <w:szCs w:val="20"/>
        </w:rPr>
        <w:t xml:space="preserve">     </w:t>
      </w:r>
      <w:r w:rsidR="00F522F0" w:rsidRPr="00FD0D04">
        <w:rPr>
          <w:noProof/>
          <w:sz w:val="22"/>
          <w:szCs w:val="22"/>
        </w:rPr>
        <w:t>3.2.</w:t>
      </w:r>
      <w:r w:rsidR="00F522F0" w:rsidRPr="00C03B26">
        <w:rPr>
          <w:noProof/>
          <w:sz w:val="22"/>
          <w:szCs w:val="22"/>
        </w:rPr>
        <w:t>5</w:t>
      </w:r>
      <w:r w:rsidR="00F522F0" w:rsidRPr="00FD0D04">
        <w:rPr>
          <w:noProof/>
          <w:sz w:val="22"/>
          <w:szCs w:val="22"/>
        </w:rPr>
        <w:t xml:space="preserve">. </w:t>
      </w:r>
      <w:r w:rsidR="00F522F0">
        <w:rPr>
          <w:noProof/>
          <w:sz w:val="22"/>
          <w:szCs w:val="22"/>
        </w:rPr>
        <w:t xml:space="preserve">Вести расчет  и  </w:t>
      </w:r>
      <w:r w:rsidR="00F522F0" w:rsidRPr="00FD0D04">
        <w:rPr>
          <w:noProof/>
          <w:sz w:val="22"/>
          <w:szCs w:val="22"/>
        </w:rPr>
        <w:t>оплачива</w:t>
      </w:r>
      <w:r w:rsidR="00F522F0">
        <w:rPr>
          <w:noProof/>
          <w:sz w:val="22"/>
          <w:szCs w:val="22"/>
        </w:rPr>
        <w:t>ть</w:t>
      </w:r>
      <w:r w:rsidR="00F522F0" w:rsidRPr="00FD0D04">
        <w:rPr>
          <w:noProof/>
          <w:sz w:val="22"/>
          <w:szCs w:val="22"/>
        </w:rPr>
        <w:t xml:space="preserve"> труд  персонала, предоставленного Заказчику,  ве</w:t>
      </w:r>
      <w:r w:rsidR="00F522F0">
        <w:rPr>
          <w:noProof/>
          <w:sz w:val="22"/>
          <w:szCs w:val="22"/>
        </w:rPr>
        <w:t>сти</w:t>
      </w:r>
      <w:r w:rsidR="00F522F0" w:rsidRPr="00FD0D04">
        <w:rPr>
          <w:noProof/>
          <w:sz w:val="22"/>
          <w:szCs w:val="22"/>
        </w:rPr>
        <w:t xml:space="preserve"> учет рабочего времени,  кадровый учет, </w:t>
      </w:r>
      <w:r w:rsidR="00F522F0">
        <w:rPr>
          <w:noProof/>
          <w:sz w:val="22"/>
          <w:szCs w:val="22"/>
        </w:rPr>
        <w:t xml:space="preserve">осуществлять </w:t>
      </w:r>
      <w:r w:rsidR="00F522F0" w:rsidRPr="00FD0D04">
        <w:rPr>
          <w:noProof/>
          <w:sz w:val="22"/>
          <w:szCs w:val="22"/>
        </w:rPr>
        <w:t>начисление и уплату необходимых налогов</w:t>
      </w:r>
      <w:r w:rsidR="00F522F0">
        <w:rPr>
          <w:noProof/>
          <w:sz w:val="22"/>
          <w:szCs w:val="22"/>
        </w:rPr>
        <w:t xml:space="preserve"> и</w:t>
      </w:r>
      <w:r w:rsidR="00F522F0" w:rsidRPr="00FD0D04">
        <w:rPr>
          <w:noProof/>
          <w:sz w:val="22"/>
          <w:szCs w:val="22"/>
        </w:rPr>
        <w:t xml:space="preserve"> выполня</w:t>
      </w:r>
      <w:r w:rsidR="00F522F0">
        <w:rPr>
          <w:noProof/>
          <w:sz w:val="22"/>
          <w:szCs w:val="22"/>
        </w:rPr>
        <w:t>ть</w:t>
      </w:r>
      <w:r w:rsidR="00F522F0" w:rsidRPr="00FD0D04">
        <w:rPr>
          <w:noProof/>
          <w:sz w:val="22"/>
          <w:szCs w:val="22"/>
        </w:rPr>
        <w:t xml:space="preserve"> иные обязанности, установленные трудовым законодательством для </w:t>
      </w:r>
      <w:r w:rsidR="00F522F0">
        <w:rPr>
          <w:noProof/>
          <w:sz w:val="22"/>
          <w:szCs w:val="22"/>
        </w:rPr>
        <w:t>р</w:t>
      </w:r>
      <w:r w:rsidR="00F522F0" w:rsidRPr="00FD0D04">
        <w:rPr>
          <w:noProof/>
          <w:sz w:val="22"/>
          <w:szCs w:val="22"/>
        </w:rPr>
        <w:t>аботодателя.</w:t>
      </w:r>
    </w:p>
    <w:p w:rsidR="00F522F0" w:rsidRPr="00FD0D04" w:rsidRDefault="00F522F0" w:rsidP="006D4234">
      <w:pPr>
        <w:ind w:right="-567"/>
        <w:jc w:val="both"/>
        <w:rPr>
          <w:noProof/>
          <w:sz w:val="22"/>
          <w:szCs w:val="22"/>
        </w:rPr>
      </w:pPr>
    </w:p>
    <w:p w:rsidR="00F522F0" w:rsidRPr="00FD0D04" w:rsidRDefault="00F522F0" w:rsidP="006D4234">
      <w:pPr>
        <w:ind w:right="-567"/>
        <w:jc w:val="both"/>
        <w:rPr>
          <w:b/>
          <w:snapToGrid w:val="0"/>
        </w:rPr>
      </w:pPr>
      <w:r w:rsidRPr="00FD0D04">
        <w:rPr>
          <w:b/>
          <w:snapToGrid w:val="0"/>
        </w:rPr>
        <w:t xml:space="preserve">    Исполнитель вправе:</w:t>
      </w:r>
    </w:p>
    <w:p w:rsidR="00F522F0" w:rsidRPr="00FD0D04" w:rsidRDefault="00F522F0" w:rsidP="006D4234">
      <w:pPr>
        <w:ind w:right="-567"/>
        <w:jc w:val="both"/>
        <w:rPr>
          <w:b/>
          <w:snapToGrid w:val="0"/>
          <w:sz w:val="22"/>
          <w:szCs w:val="22"/>
        </w:rPr>
      </w:pPr>
    </w:p>
    <w:p w:rsidR="00F522F0" w:rsidRDefault="00F522F0" w:rsidP="006D4234">
      <w:pPr>
        <w:ind w:right="-567"/>
        <w:jc w:val="both"/>
        <w:rPr>
          <w:snapToGrid w:val="0"/>
          <w:sz w:val="22"/>
          <w:szCs w:val="22"/>
        </w:rPr>
      </w:pPr>
      <w:r w:rsidRPr="00FD0D04">
        <w:rPr>
          <w:snapToGrid w:val="0"/>
          <w:sz w:val="22"/>
          <w:szCs w:val="22"/>
        </w:rPr>
        <w:t xml:space="preserve">    3.2.</w:t>
      </w:r>
      <w:r w:rsidRPr="00C03B26">
        <w:rPr>
          <w:snapToGrid w:val="0"/>
          <w:sz w:val="22"/>
          <w:szCs w:val="22"/>
        </w:rPr>
        <w:t>6</w:t>
      </w:r>
      <w:r w:rsidRPr="00FD0D04">
        <w:rPr>
          <w:snapToGrid w:val="0"/>
          <w:sz w:val="22"/>
          <w:szCs w:val="22"/>
        </w:rPr>
        <w:t>.</w:t>
      </w:r>
      <w:r w:rsidRPr="00FD0D04">
        <w:rPr>
          <w:sz w:val="22"/>
          <w:szCs w:val="22"/>
        </w:rPr>
        <w:t xml:space="preserve"> </w:t>
      </w:r>
      <w:r w:rsidRPr="00FD0D04">
        <w:rPr>
          <w:snapToGrid w:val="0"/>
          <w:sz w:val="22"/>
          <w:szCs w:val="22"/>
        </w:rPr>
        <w:t xml:space="preserve">Привлекать третьих лиц без дополнительного согласования с Заказчиком для </w:t>
      </w:r>
      <w:r>
        <w:rPr>
          <w:snapToGrid w:val="0"/>
          <w:sz w:val="22"/>
          <w:szCs w:val="22"/>
        </w:rPr>
        <w:t>предоставления</w:t>
      </w:r>
      <w:r w:rsidRPr="00FD0D04">
        <w:rPr>
          <w:snapToGrid w:val="0"/>
          <w:sz w:val="22"/>
          <w:szCs w:val="22"/>
        </w:rPr>
        <w:t xml:space="preserve"> услуг по настоящему Договору.</w:t>
      </w:r>
    </w:p>
    <w:p w:rsidR="00F522F0" w:rsidRDefault="00F522F0" w:rsidP="006D4234">
      <w:pPr>
        <w:ind w:right="-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3.2.</w:t>
      </w:r>
      <w:r w:rsidRPr="00C03B26">
        <w:rPr>
          <w:snapToGrid w:val="0"/>
          <w:sz w:val="22"/>
          <w:szCs w:val="22"/>
        </w:rPr>
        <w:t>7</w:t>
      </w:r>
      <w:r w:rsidRPr="00FD0D04">
        <w:rPr>
          <w:snapToGrid w:val="0"/>
          <w:sz w:val="22"/>
          <w:szCs w:val="22"/>
        </w:rPr>
        <w:t>. Требовать оплаты оказанных услуг  в соответствии с их объемом, в пределах, оговоренных в настоящем Договоре.</w:t>
      </w:r>
    </w:p>
    <w:p w:rsidR="00F522F0" w:rsidRPr="00FD0D04" w:rsidRDefault="00F522F0" w:rsidP="006D4234">
      <w:pPr>
        <w:ind w:right="-567"/>
        <w:jc w:val="both"/>
        <w:rPr>
          <w:color w:val="000000"/>
          <w:sz w:val="22"/>
          <w:szCs w:val="22"/>
        </w:rPr>
      </w:pPr>
      <w:r w:rsidRPr="00FD0D04">
        <w:rPr>
          <w:color w:val="000000"/>
          <w:sz w:val="22"/>
          <w:szCs w:val="22"/>
        </w:rPr>
        <w:t xml:space="preserve">     </w:t>
      </w:r>
      <w:r>
        <w:rPr>
          <w:snapToGrid w:val="0"/>
          <w:sz w:val="22"/>
          <w:szCs w:val="22"/>
        </w:rPr>
        <w:t>3.2.</w:t>
      </w:r>
      <w:r w:rsidRPr="00C03B26">
        <w:rPr>
          <w:snapToGrid w:val="0"/>
          <w:sz w:val="22"/>
          <w:szCs w:val="22"/>
        </w:rPr>
        <w:t>8</w:t>
      </w:r>
      <w:r w:rsidRPr="00FD0D04">
        <w:rPr>
          <w:snapToGrid w:val="0"/>
          <w:sz w:val="22"/>
          <w:szCs w:val="22"/>
        </w:rPr>
        <w:t>. В случае нарушений настоящего Договора со стороны Заказчика</w:t>
      </w:r>
      <w:r>
        <w:rPr>
          <w:snapToGrid w:val="0"/>
          <w:sz w:val="22"/>
          <w:szCs w:val="22"/>
        </w:rPr>
        <w:t xml:space="preserve">, </w:t>
      </w:r>
      <w:r w:rsidRPr="00FD0D04">
        <w:rPr>
          <w:snapToGrid w:val="0"/>
          <w:sz w:val="22"/>
          <w:szCs w:val="22"/>
        </w:rPr>
        <w:t>приостановить оказание услуг.</w:t>
      </w:r>
    </w:p>
    <w:p w:rsidR="00F522F0" w:rsidRPr="00FD0D04" w:rsidRDefault="00F522F0" w:rsidP="006D4234">
      <w:pPr>
        <w:ind w:right="-567"/>
        <w:jc w:val="both"/>
        <w:rPr>
          <w:b/>
          <w:sz w:val="28"/>
          <w:szCs w:val="28"/>
        </w:rPr>
      </w:pPr>
      <w:r w:rsidRPr="00FD0D04">
        <w:rPr>
          <w:sz w:val="22"/>
          <w:szCs w:val="22"/>
        </w:rPr>
        <w:tab/>
      </w:r>
      <w:r w:rsidRPr="00FD0D04">
        <w:rPr>
          <w:sz w:val="22"/>
          <w:szCs w:val="22"/>
        </w:rPr>
        <w:tab/>
      </w:r>
      <w:r w:rsidRPr="00FD0D04">
        <w:rPr>
          <w:sz w:val="22"/>
          <w:szCs w:val="22"/>
        </w:rPr>
        <w:tab/>
      </w:r>
      <w:r w:rsidRPr="00FD0D04">
        <w:rPr>
          <w:sz w:val="22"/>
          <w:szCs w:val="22"/>
        </w:rPr>
        <w:tab/>
      </w:r>
      <w:r w:rsidRPr="006B122A">
        <w:rPr>
          <w:b/>
          <w:szCs w:val="28"/>
        </w:rPr>
        <w:t>4. ОТВЕТСТВЕННОСТЬ СТОРОН</w:t>
      </w:r>
    </w:p>
    <w:p w:rsidR="00F522F0" w:rsidRPr="00FD0D04" w:rsidRDefault="00F522F0" w:rsidP="006D4234">
      <w:pPr>
        <w:ind w:right="-567"/>
        <w:jc w:val="both"/>
        <w:rPr>
          <w:b/>
          <w:sz w:val="28"/>
          <w:szCs w:val="28"/>
        </w:rPr>
      </w:pPr>
    </w:p>
    <w:p w:rsidR="00F522F0" w:rsidRDefault="00F522F0" w:rsidP="006D4234">
      <w:pPr>
        <w:ind w:right="-567"/>
        <w:jc w:val="both"/>
        <w:rPr>
          <w:noProof/>
          <w:sz w:val="22"/>
          <w:szCs w:val="22"/>
        </w:rPr>
      </w:pPr>
      <w:r w:rsidRPr="00FD0D04">
        <w:rPr>
          <w:noProof/>
          <w:sz w:val="22"/>
          <w:szCs w:val="22"/>
        </w:rPr>
        <w:t xml:space="preserve">     4.1. Заказчик несет ответственность за  своевременную  оплату  услуг Исполнителя и  в случае </w:t>
      </w:r>
      <w:r w:rsidRPr="006146CA">
        <w:rPr>
          <w:noProof/>
          <w:color w:val="000000"/>
          <w:sz w:val="22"/>
          <w:szCs w:val="22"/>
        </w:rPr>
        <w:t xml:space="preserve">нарушения </w:t>
      </w:r>
      <w:hyperlink w:anchor="sub_22" w:history="1">
        <w:r w:rsidRPr="006146CA">
          <w:rPr>
            <w:rStyle w:val="ab"/>
            <w:bCs/>
            <w:noProof/>
            <w:color w:val="000000"/>
            <w:sz w:val="22"/>
            <w:szCs w:val="22"/>
          </w:rPr>
          <w:t>п. 2.</w:t>
        </w:r>
        <w:r>
          <w:rPr>
            <w:rStyle w:val="ab"/>
            <w:bCs/>
            <w:noProof/>
            <w:color w:val="000000"/>
            <w:sz w:val="22"/>
            <w:szCs w:val="22"/>
          </w:rPr>
          <w:t>1</w:t>
        </w:r>
      </w:hyperlink>
      <w:r w:rsidRPr="006146CA">
        <w:rPr>
          <w:noProof/>
          <w:sz w:val="22"/>
          <w:szCs w:val="22"/>
        </w:rPr>
        <w:t xml:space="preserve"> договора уплачивает Исполнителю неустойку в размере 0,1% от стоимости оказанных услуг за</w:t>
      </w:r>
      <w:r w:rsidRPr="00FD0D04">
        <w:rPr>
          <w:noProof/>
          <w:sz w:val="22"/>
          <w:szCs w:val="22"/>
        </w:rPr>
        <w:t xml:space="preserve"> каждый день просрочки, но не более 10 % от </w:t>
      </w:r>
      <w:r>
        <w:rPr>
          <w:noProof/>
          <w:sz w:val="22"/>
          <w:szCs w:val="22"/>
        </w:rPr>
        <w:t xml:space="preserve">их </w:t>
      </w:r>
      <w:r w:rsidRPr="00FD0D04">
        <w:rPr>
          <w:noProof/>
          <w:sz w:val="22"/>
          <w:szCs w:val="22"/>
        </w:rPr>
        <w:t>общей стоимости.</w:t>
      </w:r>
    </w:p>
    <w:p w:rsidR="009D18D9" w:rsidRPr="00FD0D04" w:rsidRDefault="009D18D9" w:rsidP="006D4234">
      <w:pPr>
        <w:ind w:right="-56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</w:t>
      </w:r>
      <w:r>
        <w:rPr>
          <w:noProof/>
          <w:color w:val="FF0000"/>
          <w:sz w:val="22"/>
          <w:szCs w:val="22"/>
        </w:rPr>
        <w:t xml:space="preserve"> </w:t>
      </w:r>
      <w:r w:rsidRPr="009D18D9">
        <w:rPr>
          <w:noProof/>
          <w:color w:val="000000" w:themeColor="text1"/>
          <w:sz w:val="22"/>
          <w:szCs w:val="22"/>
        </w:rPr>
        <w:t xml:space="preserve">В случае неисполнения Заказчиком обязанности по своевременной оплате услуг Исполнителя, выразившееся в нарушении пункта 2.2. настоящего Договора более чем на 14 календарных дней Исполнитель имеет права польностью приостановить исполнения настоящего Договора до момента исполнения Заказчиком обязанности по оплате образовавшейся задолженности.  </w:t>
      </w:r>
    </w:p>
    <w:p w:rsidR="00F522F0" w:rsidRPr="00FD0D04" w:rsidRDefault="00F522F0" w:rsidP="006B122A">
      <w:pPr>
        <w:jc w:val="both"/>
        <w:rPr>
          <w:noProof/>
          <w:sz w:val="22"/>
          <w:szCs w:val="22"/>
        </w:rPr>
      </w:pPr>
      <w:r w:rsidRPr="00FD0D04">
        <w:rPr>
          <w:noProof/>
          <w:sz w:val="22"/>
          <w:szCs w:val="22"/>
        </w:rPr>
        <w:lastRenderedPageBreak/>
        <w:t xml:space="preserve">     </w:t>
      </w:r>
      <w:r>
        <w:rPr>
          <w:color w:val="000000"/>
          <w:sz w:val="22"/>
          <w:szCs w:val="22"/>
        </w:rPr>
        <w:t>4.2</w:t>
      </w:r>
      <w:r w:rsidRPr="00FD0D04">
        <w:rPr>
          <w:color w:val="000000"/>
          <w:sz w:val="22"/>
          <w:szCs w:val="22"/>
        </w:rPr>
        <w:t xml:space="preserve">. </w:t>
      </w:r>
      <w:r w:rsidRPr="00FD0D04">
        <w:rPr>
          <w:noProof/>
          <w:sz w:val="22"/>
          <w:szCs w:val="22"/>
        </w:rPr>
        <w:t>В случае причинения  Персоналом Исполнителя ущерба Заказчику или его имуществу, последний вправе обратиться к Исполнителю с требованием о возмещении нанесенного ущерба,</w:t>
      </w:r>
      <w:r>
        <w:rPr>
          <w:noProof/>
          <w:sz w:val="22"/>
          <w:szCs w:val="22"/>
        </w:rPr>
        <w:t xml:space="preserve"> </w:t>
      </w:r>
      <w:r w:rsidRPr="00FD0D04">
        <w:rPr>
          <w:noProof/>
          <w:sz w:val="22"/>
          <w:szCs w:val="22"/>
        </w:rPr>
        <w:t>а   Исполнитель обязан этот ущерб возместить.</w:t>
      </w:r>
    </w:p>
    <w:p w:rsidR="00F522F0" w:rsidRDefault="00F522F0" w:rsidP="006D4234">
      <w:pPr>
        <w:ind w:right="-567"/>
        <w:jc w:val="both"/>
        <w:rPr>
          <w:noProof/>
          <w:sz w:val="22"/>
          <w:szCs w:val="22"/>
        </w:rPr>
      </w:pPr>
      <w:r w:rsidRPr="00FD0D04">
        <w:rPr>
          <w:noProof/>
          <w:sz w:val="22"/>
          <w:szCs w:val="22"/>
        </w:rPr>
        <w:t xml:space="preserve">     В этом случае уполномоченный представитель Заказчика совместно с уполномоченным представителем Исполнителя оформляют </w:t>
      </w:r>
      <w:r w:rsidRPr="006146CA">
        <w:rPr>
          <w:noProof/>
          <w:sz w:val="22"/>
          <w:szCs w:val="22"/>
        </w:rPr>
        <w:t>Акт о нанесени</w:t>
      </w:r>
      <w:r>
        <w:rPr>
          <w:noProof/>
          <w:sz w:val="22"/>
          <w:szCs w:val="22"/>
        </w:rPr>
        <w:t>и</w:t>
      </w:r>
      <w:r w:rsidRPr="006146CA">
        <w:rPr>
          <w:noProof/>
          <w:sz w:val="22"/>
          <w:szCs w:val="22"/>
        </w:rPr>
        <w:t xml:space="preserve"> материального ущерба</w:t>
      </w:r>
      <w:r>
        <w:rPr>
          <w:noProof/>
          <w:sz w:val="22"/>
          <w:szCs w:val="22"/>
        </w:rPr>
        <w:t xml:space="preserve"> (</w:t>
      </w:r>
      <w:r>
        <w:rPr>
          <w:noProof/>
          <w:color w:val="000000"/>
          <w:sz w:val="22"/>
          <w:szCs w:val="22"/>
        </w:rPr>
        <w:t>Приложение</w:t>
      </w:r>
      <w:r w:rsidRPr="006146CA">
        <w:rPr>
          <w:noProof/>
          <w:color w:val="000000"/>
          <w:sz w:val="22"/>
          <w:szCs w:val="22"/>
        </w:rPr>
        <w:t xml:space="preserve"> № 4 к настоящему Договору</w:t>
      </w:r>
      <w:r>
        <w:rPr>
          <w:noProof/>
          <w:color w:val="000000"/>
          <w:sz w:val="22"/>
          <w:szCs w:val="22"/>
        </w:rPr>
        <w:t>)</w:t>
      </w:r>
      <w:r w:rsidRPr="006146CA">
        <w:rPr>
          <w:noProof/>
          <w:color w:val="000000"/>
          <w:sz w:val="22"/>
          <w:szCs w:val="22"/>
        </w:rPr>
        <w:t>.</w:t>
      </w:r>
    </w:p>
    <w:p w:rsidR="00F522F0" w:rsidRDefault="00F522F0" w:rsidP="006D4234">
      <w:pPr>
        <w:ind w:right="-567"/>
        <w:jc w:val="both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t xml:space="preserve">    4.3</w:t>
      </w:r>
      <w:r w:rsidRPr="00FD0D04">
        <w:rPr>
          <w:noProof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В случае нарушения срока, установленного в </w:t>
      </w:r>
      <w:r w:rsidRPr="006146CA">
        <w:rPr>
          <w:color w:val="000000"/>
          <w:sz w:val="22"/>
          <w:szCs w:val="22"/>
        </w:rPr>
        <w:t>п. 3.1.3</w:t>
      </w:r>
      <w:r w:rsidRPr="00565B78">
        <w:rPr>
          <w:color w:val="000000"/>
          <w:sz w:val="22"/>
          <w:szCs w:val="22"/>
        </w:rPr>
        <w:t xml:space="preserve"> </w:t>
      </w:r>
      <w:r w:rsidRPr="00FD0D04">
        <w:rPr>
          <w:color w:val="000000"/>
          <w:sz w:val="22"/>
          <w:szCs w:val="22"/>
        </w:rPr>
        <w:t>настоящего Договора</w:t>
      </w:r>
      <w:r w:rsidRPr="006146C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</w:t>
      </w:r>
      <w:r w:rsidRPr="00FD0D04">
        <w:rPr>
          <w:color w:val="000000"/>
          <w:sz w:val="22"/>
          <w:szCs w:val="22"/>
        </w:rPr>
        <w:t>изменени</w:t>
      </w:r>
      <w:r>
        <w:rPr>
          <w:color w:val="000000"/>
          <w:sz w:val="22"/>
          <w:szCs w:val="22"/>
        </w:rPr>
        <w:t xml:space="preserve">я Заявки в меньшую сторону, </w:t>
      </w:r>
      <w:r w:rsidRPr="00FD0D04">
        <w:rPr>
          <w:color w:val="000000"/>
          <w:sz w:val="22"/>
          <w:szCs w:val="22"/>
        </w:rPr>
        <w:t xml:space="preserve">Заказчик по письменному требованию Исполнителя выплачивает Исполнителю неустойку в размере 40 часов за каждого отмененного работника Исполнителя. </w:t>
      </w:r>
    </w:p>
    <w:p w:rsidR="00F522F0" w:rsidRDefault="00F522F0" w:rsidP="006D4234">
      <w:pPr>
        <w:ind w:right="-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В случае нарушения срока, установленного п. 3.1.4. настоящего Договора, </w:t>
      </w:r>
      <w:r w:rsidRPr="00FD0D04">
        <w:rPr>
          <w:color w:val="000000"/>
          <w:sz w:val="22"/>
          <w:szCs w:val="22"/>
        </w:rPr>
        <w:t>Заказчик по письменному требованию Исполнителя выплачивает Исполнителю неустойку в размере</w:t>
      </w:r>
      <w:r>
        <w:rPr>
          <w:color w:val="000000"/>
          <w:sz w:val="22"/>
          <w:szCs w:val="22"/>
        </w:rPr>
        <w:t xml:space="preserve"> 40 часов за каждого необоснованно не допущенного к выполнению работ</w:t>
      </w:r>
      <w:r w:rsidRPr="00FD0D04">
        <w:rPr>
          <w:color w:val="000000"/>
          <w:sz w:val="22"/>
          <w:szCs w:val="22"/>
        </w:rPr>
        <w:t xml:space="preserve"> работника Исполнителя.</w:t>
      </w:r>
    </w:p>
    <w:p w:rsidR="00F522F0" w:rsidRPr="00FD0D04" w:rsidRDefault="00F522F0" w:rsidP="006D4234">
      <w:pPr>
        <w:jc w:val="both"/>
        <w:rPr>
          <w:color w:val="000000"/>
          <w:sz w:val="22"/>
          <w:szCs w:val="22"/>
        </w:rPr>
      </w:pPr>
    </w:p>
    <w:p w:rsidR="00F522F0" w:rsidRPr="00FD0D04" w:rsidRDefault="00F522F0" w:rsidP="006D4234">
      <w:pPr>
        <w:ind w:right="-567"/>
        <w:jc w:val="both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t xml:space="preserve">    4.4</w:t>
      </w:r>
      <w:r w:rsidRPr="00FD0D04">
        <w:rPr>
          <w:noProof/>
          <w:sz w:val="22"/>
          <w:szCs w:val="22"/>
        </w:rPr>
        <w:t>.</w:t>
      </w:r>
      <w:r w:rsidRPr="00FD0D04">
        <w:rPr>
          <w:color w:val="000000"/>
          <w:sz w:val="22"/>
          <w:szCs w:val="22"/>
        </w:rPr>
        <w:t xml:space="preserve"> Персонал Исполнителя и привлекаемые третьи лица, при оказании услуг </w:t>
      </w:r>
      <w:r>
        <w:rPr>
          <w:color w:val="000000"/>
          <w:sz w:val="22"/>
          <w:szCs w:val="22"/>
        </w:rPr>
        <w:t xml:space="preserve">по </w:t>
      </w:r>
      <w:r w:rsidRPr="00271D9D">
        <w:rPr>
          <w:sz w:val="22"/>
          <w:szCs w:val="22"/>
        </w:rPr>
        <w:t>исполнению настоящего Договора</w:t>
      </w:r>
      <w:r w:rsidRPr="00FD0D04">
        <w:rPr>
          <w:color w:val="000000"/>
          <w:sz w:val="22"/>
          <w:szCs w:val="22"/>
        </w:rPr>
        <w:t>, подчиняются действующим на предприятии (в организации) Заказчика правилам внутреннего трудового распорядка, а также правилам техники безопасности.</w:t>
      </w:r>
    </w:p>
    <w:p w:rsidR="00F522F0" w:rsidRDefault="00F522F0" w:rsidP="006D4234">
      <w:pPr>
        <w:ind w:right="-567"/>
        <w:jc w:val="both"/>
        <w:rPr>
          <w:color w:val="000000"/>
          <w:sz w:val="22"/>
          <w:szCs w:val="22"/>
        </w:rPr>
      </w:pPr>
      <w:r w:rsidRPr="00FD0D04">
        <w:rPr>
          <w:color w:val="000000"/>
          <w:sz w:val="22"/>
          <w:szCs w:val="22"/>
        </w:rPr>
        <w:t xml:space="preserve">      При необходимости Заказчик инструктирует непосредственных исполнителей по соблюдению техники безопасности.</w:t>
      </w:r>
    </w:p>
    <w:p w:rsidR="00F522F0" w:rsidRPr="00FD0D04" w:rsidRDefault="00F522F0" w:rsidP="006D4234">
      <w:pPr>
        <w:ind w:right="-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4.5</w:t>
      </w:r>
      <w:r w:rsidRPr="00FD0D04">
        <w:rPr>
          <w:color w:val="000000"/>
          <w:sz w:val="22"/>
          <w:szCs w:val="22"/>
        </w:rPr>
        <w:t xml:space="preserve">. В случае изменения </w:t>
      </w:r>
      <w:r>
        <w:rPr>
          <w:color w:val="000000"/>
          <w:sz w:val="22"/>
          <w:szCs w:val="22"/>
        </w:rPr>
        <w:t xml:space="preserve">своих </w:t>
      </w:r>
      <w:r w:rsidRPr="00FD0D04">
        <w:rPr>
          <w:color w:val="000000"/>
          <w:sz w:val="22"/>
          <w:szCs w:val="22"/>
        </w:rPr>
        <w:t>организационно-правовой формы, адреса,</w:t>
      </w:r>
      <w:r>
        <w:rPr>
          <w:color w:val="000000"/>
          <w:sz w:val="22"/>
          <w:szCs w:val="22"/>
        </w:rPr>
        <w:t xml:space="preserve"> банковских и иных реквизитов, С</w:t>
      </w:r>
      <w:r w:rsidRPr="00FD0D04">
        <w:rPr>
          <w:color w:val="000000"/>
          <w:sz w:val="22"/>
          <w:szCs w:val="22"/>
        </w:rPr>
        <w:t>тороны незамедлительно извещают друг друга о возникших изменениях и вносят соответствующие изменения в настоящий Договор.</w:t>
      </w:r>
    </w:p>
    <w:p w:rsidR="00F522F0" w:rsidRPr="00FD0D04" w:rsidRDefault="00F522F0" w:rsidP="006D4234">
      <w:pPr>
        <w:ind w:right="-567"/>
        <w:jc w:val="both"/>
        <w:rPr>
          <w:color w:val="000000"/>
          <w:sz w:val="22"/>
          <w:szCs w:val="22"/>
        </w:rPr>
      </w:pPr>
      <w:r w:rsidRPr="00FD0D04">
        <w:rPr>
          <w:color w:val="000000"/>
          <w:sz w:val="22"/>
          <w:szCs w:val="22"/>
        </w:rPr>
        <w:t xml:space="preserve">   Банковские реквизиты также могут быть изменены по информационному письму, заверенному подписями и печатями Сторон.</w:t>
      </w:r>
    </w:p>
    <w:p w:rsidR="00F522F0" w:rsidRPr="00FD0D04" w:rsidRDefault="00F522F0" w:rsidP="006D4234">
      <w:pPr>
        <w:ind w:right="-567"/>
        <w:jc w:val="both"/>
        <w:rPr>
          <w:b/>
          <w:sz w:val="22"/>
          <w:szCs w:val="22"/>
        </w:rPr>
      </w:pPr>
    </w:p>
    <w:p w:rsidR="00F522F0" w:rsidRPr="006B122A" w:rsidRDefault="00F522F0" w:rsidP="00723F69">
      <w:pPr>
        <w:ind w:right="-567"/>
        <w:jc w:val="center"/>
        <w:rPr>
          <w:b/>
          <w:szCs w:val="28"/>
        </w:rPr>
      </w:pPr>
      <w:r w:rsidRPr="006B122A">
        <w:rPr>
          <w:b/>
          <w:szCs w:val="28"/>
        </w:rPr>
        <w:t>5. ОБСТОЯТЕЛЬСТВА НЕПРЕОДОЛИМОЙ СИЛЫ</w:t>
      </w:r>
    </w:p>
    <w:p w:rsidR="00F522F0" w:rsidRPr="00FD0D04" w:rsidRDefault="00F522F0" w:rsidP="006D4234">
      <w:pPr>
        <w:ind w:right="-567"/>
        <w:jc w:val="both"/>
        <w:rPr>
          <w:sz w:val="22"/>
          <w:szCs w:val="22"/>
        </w:rPr>
      </w:pPr>
      <w:r w:rsidRPr="00FD0D04">
        <w:rPr>
          <w:sz w:val="22"/>
          <w:szCs w:val="22"/>
        </w:rPr>
        <w:br/>
        <w:t xml:space="preserve">    5.1.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обстоятель</w:t>
      </w:r>
      <w:proofErr w:type="gramStart"/>
      <w:r w:rsidRPr="00FD0D04">
        <w:rPr>
          <w:sz w:val="22"/>
          <w:szCs w:val="22"/>
        </w:rPr>
        <w:t>ств чр</w:t>
      </w:r>
      <w:proofErr w:type="gramEnd"/>
      <w:r w:rsidRPr="00FD0D04">
        <w:rPr>
          <w:sz w:val="22"/>
          <w:szCs w:val="22"/>
        </w:rPr>
        <w:t>езвычайного характера. </w:t>
      </w:r>
    </w:p>
    <w:p w:rsidR="00F522F0" w:rsidRPr="00FD0D04" w:rsidRDefault="00F522F0" w:rsidP="006D4234">
      <w:pPr>
        <w:ind w:right="-567"/>
        <w:jc w:val="both"/>
        <w:rPr>
          <w:sz w:val="22"/>
          <w:szCs w:val="22"/>
        </w:rPr>
      </w:pPr>
      <w:r w:rsidRPr="00FD0D04">
        <w:rPr>
          <w:sz w:val="22"/>
          <w:szCs w:val="22"/>
        </w:rPr>
        <w:t xml:space="preserve">   5.2. При наступлении обстоятельств, указанных в п. 5.1. Настоящего Договора, Сторона, чье исполнение обязатель</w:t>
      </w:r>
      <w:proofErr w:type="gramStart"/>
      <w:r w:rsidRPr="00FD0D04">
        <w:rPr>
          <w:sz w:val="22"/>
          <w:szCs w:val="22"/>
        </w:rPr>
        <w:t>ств ст</w:t>
      </w:r>
      <w:proofErr w:type="gramEnd"/>
      <w:r w:rsidRPr="00FD0D04">
        <w:rPr>
          <w:sz w:val="22"/>
          <w:szCs w:val="22"/>
        </w:rPr>
        <w:t>ало невозможным, должна без промедления в письменном виде известить другую Сторону о наступлении форс-мажорных обстоятельств. </w:t>
      </w:r>
      <w:r w:rsidRPr="00FD0D04">
        <w:rPr>
          <w:sz w:val="22"/>
          <w:szCs w:val="22"/>
        </w:rPr>
        <w:br/>
        <w:t xml:space="preserve">   5.3. В случаях наступления обстоятельств, предусмотренных в п. 5.1. Настоящего Договора,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  <w:r w:rsidRPr="00FD0D04">
        <w:rPr>
          <w:sz w:val="22"/>
          <w:szCs w:val="22"/>
        </w:rPr>
        <w:br/>
        <w:t xml:space="preserve">   5.4. Если наступившие обстоятельства непреодолимой силы действуют более 2-х недель, Стороны проводят дополнительные переговоры для принятия решения о расторжении Договора во внесудебном порядке.</w:t>
      </w:r>
    </w:p>
    <w:p w:rsidR="00F522F0" w:rsidRPr="006B122A" w:rsidRDefault="00F522F0" w:rsidP="00723F69">
      <w:pPr>
        <w:ind w:right="-567"/>
        <w:jc w:val="center"/>
        <w:rPr>
          <w:b/>
          <w:szCs w:val="28"/>
        </w:rPr>
      </w:pPr>
      <w:r w:rsidRPr="006B122A">
        <w:rPr>
          <w:b/>
          <w:szCs w:val="28"/>
        </w:rPr>
        <w:t>6. КОНФИДЕНЦИАЛЬНОСТЬ</w:t>
      </w:r>
    </w:p>
    <w:p w:rsidR="00F522F0" w:rsidRPr="00FD0D04" w:rsidRDefault="00F522F0" w:rsidP="006D4234">
      <w:pPr>
        <w:ind w:right="-567"/>
        <w:jc w:val="both"/>
        <w:rPr>
          <w:sz w:val="22"/>
          <w:szCs w:val="22"/>
        </w:rPr>
      </w:pPr>
    </w:p>
    <w:p w:rsidR="00F522F0" w:rsidRPr="00FD0D04" w:rsidRDefault="00F522F0" w:rsidP="006D4234">
      <w:pPr>
        <w:ind w:right="-567"/>
        <w:jc w:val="both"/>
        <w:rPr>
          <w:sz w:val="22"/>
          <w:szCs w:val="22"/>
        </w:rPr>
      </w:pPr>
      <w:r w:rsidRPr="00FD0D04">
        <w:rPr>
          <w:sz w:val="22"/>
          <w:szCs w:val="22"/>
        </w:rPr>
        <w:t xml:space="preserve">   Вся информация о настоящем договоре, его сторонах и его содержании является конфиденциальной и не подлежит разглашению иначе, как по требованию лиц, имеющих на то полномочия в соответствии с действующим законодательством Российской Федерации.</w:t>
      </w:r>
    </w:p>
    <w:p w:rsidR="00F522F0" w:rsidRPr="006B122A" w:rsidRDefault="00F522F0" w:rsidP="006D4234">
      <w:pPr>
        <w:ind w:right="-567"/>
        <w:jc w:val="both"/>
        <w:rPr>
          <w:sz w:val="20"/>
          <w:szCs w:val="22"/>
        </w:rPr>
      </w:pPr>
    </w:p>
    <w:p w:rsidR="00F522F0" w:rsidRPr="006B122A" w:rsidRDefault="00F522F0" w:rsidP="00723F69">
      <w:pPr>
        <w:ind w:right="-567"/>
        <w:jc w:val="center"/>
        <w:rPr>
          <w:color w:val="000000"/>
          <w:szCs w:val="28"/>
        </w:rPr>
      </w:pPr>
      <w:r w:rsidRPr="006B122A">
        <w:rPr>
          <w:rStyle w:val="aa"/>
          <w:bCs/>
          <w:noProof/>
          <w:color w:val="000000"/>
          <w:sz w:val="24"/>
          <w:szCs w:val="28"/>
        </w:rPr>
        <w:t>7. ЗАКЛЮЧИТЕЛЬНЫЕ ПОЛОЖЕНИЯ</w:t>
      </w:r>
    </w:p>
    <w:p w:rsidR="00F522F0" w:rsidRPr="00FD0D04" w:rsidRDefault="00F522F0" w:rsidP="006D4234">
      <w:pPr>
        <w:ind w:right="-567"/>
        <w:jc w:val="both"/>
        <w:rPr>
          <w:sz w:val="22"/>
          <w:szCs w:val="22"/>
        </w:rPr>
      </w:pPr>
    </w:p>
    <w:p w:rsidR="00F522F0" w:rsidRPr="00FD0D04" w:rsidRDefault="00F522F0" w:rsidP="006D4234">
      <w:pPr>
        <w:ind w:right="-567"/>
        <w:jc w:val="both"/>
        <w:rPr>
          <w:sz w:val="22"/>
          <w:szCs w:val="22"/>
        </w:rPr>
      </w:pPr>
      <w:r w:rsidRPr="00FD0D04">
        <w:rPr>
          <w:noProof/>
          <w:sz w:val="22"/>
          <w:szCs w:val="22"/>
        </w:rPr>
        <w:t xml:space="preserve">   7.1. Настоящий  договор  вступает  в  силу  со  дня  подписания  </w:t>
      </w:r>
      <w:r w:rsidR="008937FD">
        <w:rPr>
          <w:noProof/>
          <w:sz w:val="22"/>
          <w:szCs w:val="22"/>
        </w:rPr>
        <w:t>и действует в течении 1(одного) календарного года.</w:t>
      </w:r>
    </w:p>
    <w:p w:rsidR="006B122A" w:rsidRPr="006B122A" w:rsidRDefault="006B122A" w:rsidP="006B122A">
      <w:pPr>
        <w:ind w:right="-567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    7.3. </w:t>
      </w:r>
      <w:r>
        <w:rPr>
          <w:b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Настоящий Договор автоматически пролонгируется на каждый последующий календарный год, если ни одна из сторон не заявит о своём намерении расторгнуть настоящий Договор не позднее, чем за 15 (Пятнадцать) дней до окончания срока действия настоящего Договора.</w:t>
      </w:r>
    </w:p>
    <w:p w:rsidR="00F522F0" w:rsidRPr="00FD0D04" w:rsidRDefault="006B122A" w:rsidP="006D4234">
      <w:pPr>
        <w:ind w:right="-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     7.4</w:t>
      </w:r>
      <w:r w:rsidR="00F522F0" w:rsidRPr="00FD0D04">
        <w:rPr>
          <w:noProof/>
          <w:sz w:val="22"/>
          <w:szCs w:val="22"/>
        </w:rPr>
        <w:t>. Дополнительные соглашения, приложения,  изменения,  подписанные  сторонами, являются неотъемлемой частью настоящего договора.</w:t>
      </w:r>
      <w:r w:rsidR="00F522F0" w:rsidRPr="00FD0D04">
        <w:t xml:space="preserve"> </w:t>
      </w:r>
      <w:r w:rsidR="00F522F0" w:rsidRPr="00FD0D04">
        <w:rPr>
          <w:sz w:val="22"/>
        </w:rPr>
        <w:t>Все иные договоры и/или соглашения сторон в письменной и/или устной форме по предмету настоящего Договора, а также переписка по отдельным вопросам, связанны</w:t>
      </w:r>
      <w:r w:rsidR="00F522F0">
        <w:rPr>
          <w:sz w:val="22"/>
        </w:rPr>
        <w:t>м</w:t>
      </w:r>
      <w:r w:rsidR="00F522F0" w:rsidRPr="00FD0D04">
        <w:rPr>
          <w:sz w:val="22"/>
        </w:rPr>
        <w:t xml:space="preserve"> с настоящим Договором, заключенные до даты подписания настоящего Договора, теряют юридическую силу </w:t>
      </w:r>
      <w:proofErr w:type="gramStart"/>
      <w:r w:rsidR="00F522F0" w:rsidRPr="00FD0D04">
        <w:rPr>
          <w:sz w:val="22"/>
        </w:rPr>
        <w:t>с даты вступления</w:t>
      </w:r>
      <w:proofErr w:type="gramEnd"/>
      <w:r w:rsidR="00F522F0" w:rsidRPr="00FD0D04">
        <w:rPr>
          <w:sz w:val="22"/>
        </w:rPr>
        <w:t xml:space="preserve"> в силу настоящего Договора.</w:t>
      </w:r>
    </w:p>
    <w:p w:rsidR="00F522F0" w:rsidRDefault="00F522F0" w:rsidP="00305D1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     </w:t>
      </w:r>
      <w:r w:rsidRPr="00FD0D04">
        <w:rPr>
          <w:noProof/>
          <w:sz w:val="22"/>
          <w:szCs w:val="22"/>
        </w:rPr>
        <w:t>7.</w:t>
      </w:r>
      <w:r w:rsidR="006B122A">
        <w:rPr>
          <w:noProof/>
          <w:sz w:val="22"/>
          <w:szCs w:val="22"/>
        </w:rPr>
        <w:t>5</w:t>
      </w:r>
      <w:r>
        <w:rPr>
          <w:sz w:val="22"/>
          <w:szCs w:val="22"/>
        </w:rPr>
        <w:t xml:space="preserve">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в любое время по инициативе Исполнителя с обязательным предупреждением Заказчика за 7 рабочих дней до его расторжения.</w:t>
      </w:r>
    </w:p>
    <w:p w:rsidR="00F522F0" w:rsidRPr="00FD0D04" w:rsidRDefault="00F522F0" w:rsidP="006D4234">
      <w:pPr>
        <w:ind w:right="-567"/>
        <w:jc w:val="both"/>
        <w:rPr>
          <w:noProof/>
          <w:sz w:val="22"/>
          <w:szCs w:val="22"/>
        </w:rPr>
      </w:pPr>
      <w:r w:rsidRPr="00FD0D04">
        <w:rPr>
          <w:noProof/>
          <w:sz w:val="22"/>
          <w:szCs w:val="22"/>
        </w:rPr>
        <w:t xml:space="preserve">     7.</w:t>
      </w:r>
      <w:r w:rsidR="006B122A">
        <w:rPr>
          <w:noProof/>
          <w:sz w:val="22"/>
          <w:szCs w:val="22"/>
        </w:rPr>
        <w:t>6</w:t>
      </w:r>
      <w:r w:rsidRPr="00FD0D04">
        <w:rPr>
          <w:noProof/>
          <w:sz w:val="22"/>
          <w:szCs w:val="22"/>
        </w:rPr>
        <w:t>. Разрешение  споров  производится  путем  переговоров,  в случае недостижения согласия,  спор передается на разрешение  Арбитражного  суда</w:t>
      </w:r>
      <w:r>
        <w:rPr>
          <w:noProof/>
          <w:sz w:val="22"/>
          <w:szCs w:val="22"/>
        </w:rPr>
        <w:t xml:space="preserve"> </w:t>
      </w:r>
      <w:r w:rsidRPr="00FD0D04">
        <w:rPr>
          <w:noProof/>
          <w:sz w:val="22"/>
          <w:szCs w:val="22"/>
        </w:rPr>
        <w:t>г. Москвы.</w:t>
      </w:r>
    </w:p>
    <w:p w:rsidR="00F522F0" w:rsidRDefault="00F522F0" w:rsidP="006D4234">
      <w:pPr>
        <w:pStyle w:val="HTML1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D0D04">
        <w:rPr>
          <w:rFonts w:ascii="Times New Roman" w:hAnsi="Times New Roman" w:cs="Times New Roman"/>
          <w:noProof/>
          <w:sz w:val="22"/>
          <w:szCs w:val="22"/>
        </w:rPr>
        <w:t xml:space="preserve">    7.</w:t>
      </w:r>
      <w:r w:rsidR="006B122A">
        <w:rPr>
          <w:rFonts w:ascii="Times New Roman" w:hAnsi="Times New Roman" w:cs="Times New Roman"/>
          <w:noProof/>
          <w:sz w:val="22"/>
          <w:szCs w:val="22"/>
        </w:rPr>
        <w:t>7</w:t>
      </w:r>
      <w:r w:rsidRPr="00FD0D04">
        <w:rPr>
          <w:rFonts w:ascii="Times New Roman" w:hAnsi="Times New Roman" w:cs="Times New Roman"/>
          <w:noProof/>
          <w:sz w:val="22"/>
          <w:szCs w:val="22"/>
        </w:rPr>
        <w:t xml:space="preserve">. </w:t>
      </w:r>
      <w:r w:rsidRPr="00FD0D04">
        <w:rPr>
          <w:rFonts w:ascii="Times New Roman" w:hAnsi="Times New Roman" w:cs="Times New Roman"/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522F0" w:rsidRDefault="00F522F0" w:rsidP="006D4234">
      <w:pPr>
        <w:pStyle w:val="HTML1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522F0" w:rsidRDefault="006B122A" w:rsidP="00305D1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7.8</w:t>
      </w:r>
      <w:r w:rsidR="00F522F0">
        <w:rPr>
          <w:sz w:val="22"/>
          <w:szCs w:val="22"/>
        </w:rPr>
        <w:t>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F522F0" w:rsidRDefault="00F522F0" w:rsidP="00305D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122A" w:rsidRDefault="006B122A" w:rsidP="00305D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122A" w:rsidRDefault="006B122A" w:rsidP="00305D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2F0" w:rsidRPr="00FD0D04" w:rsidRDefault="00F522F0" w:rsidP="00A91817">
      <w:pPr>
        <w:ind w:right="-567"/>
        <w:rPr>
          <w:rStyle w:val="aa"/>
          <w:bCs/>
          <w:noProof/>
          <w:sz w:val="22"/>
          <w:szCs w:val="22"/>
        </w:rPr>
      </w:pPr>
    </w:p>
    <w:p w:rsidR="00F522F0" w:rsidRPr="00FD0D04" w:rsidRDefault="00F522F0" w:rsidP="00A91817">
      <w:pPr>
        <w:ind w:right="-567"/>
        <w:jc w:val="center"/>
        <w:rPr>
          <w:rStyle w:val="aa"/>
          <w:bCs/>
          <w:noProof/>
          <w:color w:val="000000"/>
          <w:sz w:val="28"/>
          <w:szCs w:val="22"/>
        </w:rPr>
      </w:pPr>
      <w:r w:rsidRPr="00FD0D04">
        <w:rPr>
          <w:rStyle w:val="aa"/>
          <w:bCs/>
          <w:noProof/>
          <w:color w:val="000000"/>
          <w:sz w:val="28"/>
          <w:szCs w:val="22"/>
        </w:rPr>
        <w:t>8.РЕКВИЗИТЫ СТОРОН:</w:t>
      </w:r>
    </w:p>
    <w:p w:rsidR="00F522F0" w:rsidRPr="00FD0D04" w:rsidRDefault="00F522F0" w:rsidP="00A91817">
      <w:pPr>
        <w:ind w:right="-567"/>
        <w:rPr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05"/>
        <w:gridCol w:w="5110"/>
      </w:tblGrid>
      <w:tr w:rsidR="00F522F0" w:rsidRPr="00FD0D04" w:rsidTr="006A5401">
        <w:trPr>
          <w:trHeight w:val="441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F0" w:rsidRPr="00FD0D04" w:rsidRDefault="00F522F0" w:rsidP="006A5401">
            <w:pPr>
              <w:tabs>
                <w:tab w:val="left" w:pos="0"/>
              </w:tabs>
              <w:jc w:val="center"/>
              <w:rPr>
                <w:b/>
              </w:rPr>
            </w:pPr>
            <w:r w:rsidRPr="00FD0D04">
              <w:rPr>
                <w:b/>
              </w:rPr>
              <w:t>ЗАКАЗЧИК</w:t>
            </w:r>
          </w:p>
          <w:p w:rsidR="00F522F0" w:rsidRPr="00FD0D04" w:rsidRDefault="00F522F0" w:rsidP="006A5401">
            <w:pPr>
              <w:autoSpaceDE w:val="0"/>
              <w:autoSpaceDN w:val="0"/>
              <w:adjustRightInd w:val="0"/>
              <w:jc w:val="both"/>
            </w:pPr>
          </w:p>
          <w:p w:rsidR="00F522F0" w:rsidRPr="00FD0D04" w:rsidRDefault="00F522F0" w:rsidP="006A5401">
            <w:pPr>
              <w:jc w:val="both"/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F0" w:rsidRPr="00FD0D04" w:rsidRDefault="00F522F0" w:rsidP="006A54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0D04">
              <w:rPr>
                <w:b/>
              </w:rPr>
              <w:t>ИСПОЛНИТЕЛЬ</w:t>
            </w:r>
          </w:p>
          <w:p w:rsidR="00F522F0" w:rsidRPr="00FD0D04" w:rsidRDefault="00F522F0" w:rsidP="006A5401">
            <w:pPr>
              <w:tabs>
                <w:tab w:val="left" w:pos="0"/>
              </w:tabs>
              <w:jc w:val="both"/>
            </w:pPr>
          </w:p>
          <w:p w:rsidR="00F522F0" w:rsidRPr="00C9615B" w:rsidRDefault="00F522F0" w:rsidP="006A5401">
            <w:pPr>
              <w:rPr>
                <w:rFonts w:cs="Arial"/>
                <w:b/>
              </w:rPr>
            </w:pPr>
            <w:r w:rsidRPr="00C9615B">
              <w:rPr>
                <w:rFonts w:cs="Arial"/>
                <w:b/>
                <w:sz w:val="22"/>
                <w:szCs w:val="22"/>
              </w:rPr>
              <w:t xml:space="preserve">ООО «ГК </w:t>
            </w:r>
            <w:proofErr w:type="spellStart"/>
            <w:r w:rsidRPr="00C9615B">
              <w:rPr>
                <w:rFonts w:cs="Arial"/>
                <w:b/>
                <w:sz w:val="22"/>
                <w:szCs w:val="22"/>
              </w:rPr>
              <w:t>Хелп</w:t>
            </w:r>
            <w:proofErr w:type="spellEnd"/>
            <w:r w:rsidRPr="00C9615B">
              <w:rPr>
                <w:rFonts w:cs="Arial"/>
                <w:b/>
                <w:sz w:val="22"/>
                <w:szCs w:val="22"/>
              </w:rPr>
              <w:t xml:space="preserve"> Ресурс»</w:t>
            </w:r>
          </w:p>
          <w:p w:rsidR="00F522F0" w:rsidRPr="00B05D01" w:rsidRDefault="00F522F0" w:rsidP="006A5401">
            <w:pPr>
              <w:rPr>
                <w:rFonts w:cs="Arial"/>
              </w:rPr>
            </w:pPr>
          </w:p>
          <w:p w:rsidR="00F522F0" w:rsidRPr="00B05D01" w:rsidRDefault="00F522F0" w:rsidP="006A5401">
            <w:pPr>
              <w:rPr>
                <w:rFonts w:cs="Arial"/>
              </w:rPr>
            </w:pPr>
            <w:proofErr w:type="gramStart"/>
            <w:r w:rsidRPr="00B05D01">
              <w:rPr>
                <w:rFonts w:cs="Arial"/>
                <w:sz w:val="22"/>
                <w:szCs w:val="22"/>
              </w:rPr>
              <w:t xml:space="preserve">Юридический адрес: </w:t>
            </w:r>
            <w:r w:rsidRPr="00B05D01">
              <w:rPr>
                <w:sz w:val="22"/>
                <w:szCs w:val="22"/>
              </w:rPr>
              <w:t>111524 г. Москва, ул. Электродная, д. 2, стр. 12-13-14</w:t>
            </w:r>
            <w:proofErr w:type="gramEnd"/>
          </w:p>
          <w:p w:rsidR="00F522F0" w:rsidRPr="00B05D01" w:rsidRDefault="00F522F0" w:rsidP="006A5401">
            <w:pPr>
              <w:rPr>
                <w:rFonts w:cs="Arial"/>
              </w:rPr>
            </w:pPr>
            <w:r w:rsidRPr="00B05D01">
              <w:rPr>
                <w:rFonts w:cs="Arial"/>
                <w:sz w:val="22"/>
                <w:szCs w:val="22"/>
              </w:rPr>
              <w:t xml:space="preserve">ИНН  </w:t>
            </w:r>
            <w:r w:rsidRPr="00B05D01">
              <w:rPr>
                <w:sz w:val="22"/>
                <w:szCs w:val="22"/>
              </w:rPr>
              <w:t>7720780117</w:t>
            </w:r>
            <w:r w:rsidRPr="00B05D01">
              <w:rPr>
                <w:rFonts w:cs="Arial"/>
                <w:sz w:val="22"/>
                <w:szCs w:val="22"/>
              </w:rPr>
              <w:t xml:space="preserve">/  КПП </w:t>
            </w:r>
            <w:r w:rsidRPr="00B05D01">
              <w:rPr>
                <w:sz w:val="22"/>
                <w:szCs w:val="22"/>
              </w:rPr>
              <w:t>772001001</w:t>
            </w:r>
          </w:p>
          <w:p w:rsidR="00F522F0" w:rsidRPr="00B05D01" w:rsidRDefault="00F522F0" w:rsidP="006A5401">
            <w:pPr>
              <w:rPr>
                <w:rFonts w:cs="Arial"/>
              </w:rPr>
            </w:pPr>
            <w:r w:rsidRPr="00B05D01">
              <w:rPr>
                <w:rFonts w:cs="Arial"/>
                <w:sz w:val="22"/>
                <w:szCs w:val="22"/>
              </w:rPr>
              <w:t xml:space="preserve">ОГРН </w:t>
            </w:r>
            <w:r w:rsidRPr="00B05D01">
              <w:rPr>
                <w:sz w:val="22"/>
                <w:szCs w:val="22"/>
              </w:rPr>
              <w:t>1137746349498</w:t>
            </w:r>
            <w:r w:rsidRPr="00B05D01">
              <w:rPr>
                <w:rFonts w:cs="Arial"/>
                <w:sz w:val="22"/>
                <w:szCs w:val="22"/>
              </w:rPr>
              <w:t xml:space="preserve">/ ОКАТО </w:t>
            </w:r>
            <w:r w:rsidRPr="00B05D01">
              <w:rPr>
                <w:sz w:val="22"/>
                <w:szCs w:val="22"/>
              </w:rPr>
              <w:t>45263583000</w:t>
            </w:r>
          </w:p>
          <w:p w:rsidR="00F522F0" w:rsidRPr="00B05D01" w:rsidRDefault="00F522F0" w:rsidP="006A5401">
            <w:pPr>
              <w:rPr>
                <w:rFonts w:cs="Arial"/>
              </w:rPr>
            </w:pPr>
            <w:r w:rsidRPr="00B05D01">
              <w:rPr>
                <w:rFonts w:cs="Arial"/>
                <w:sz w:val="22"/>
                <w:szCs w:val="22"/>
              </w:rPr>
              <w:t xml:space="preserve">ОКПО </w:t>
            </w:r>
            <w:r w:rsidRPr="00B05D01">
              <w:rPr>
                <w:sz w:val="22"/>
                <w:szCs w:val="22"/>
              </w:rPr>
              <w:t>17431328</w:t>
            </w:r>
          </w:p>
          <w:p w:rsidR="00F522F0" w:rsidRPr="00B05D01" w:rsidRDefault="00F522F0" w:rsidP="006A5401">
            <w:pPr>
              <w:pStyle w:val="ac"/>
              <w:spacing w:after="0"/>
            </w:pPr>
            <w:proofErr w:type="gramStart"/>
            <w:r w:rsidRPr="00B05D01">
              <w:rPr>
                <w:rFonts w:cs="Arial"/>
                <w:sz w:val="22"/>
                <w:szCs w:val="22"/>
              </w:rPr>
              <w:t>р</w:t>
            </w:r>
            <w:proofErr w:type="gramEnd"/>
            <w:r w:rsidRPr="00B05D01">
              <w:rPr>
                <w:rFonts w:cs="Arial"/>
                <w:sz w:val="22"/>
                <w:szCs w:val="22"/>
              </w:rPr>
              <w:t xml:space="preserve">/с  № </w:t>
            </w:r>
            <w:r w:rsidRPr="00B05D01">
              <w:rPr>
                <w:sz w:val="22"/>
                <w:szCs w:val="22"/>
              </w:rPr>
              <w:t>40702810500450906498</w:t>
            </w:r>
          </w:p>
          <w:p w:rsidR="00F522F0" w:rsidRPr="00B05D01" w:rsidRDefault="00F522F0" w:rsidP="006A5401">
            <w:pPr>
              <w:rPr>
                <w:rFonts w:cs="Arial"/>
              </w:rPr>
            </w:pPr>
            <w:r w:rsidRPr="00B05D01">
              <w:rPr>
                <w:sz w:val="22"/>
                <w:szCs w:val="22"/>
              </w:rPr>
              <w:t>в Филиал НБ «Траст» (ОАО) в г. Москва</w:t>
            </w:r>
          </w:p>
          <w:p w:rsidR="00F522F0" w:rsidRPr="00B05D01" w:rsidRDefault="00F522F0" w:rsidP="006A5401">
            <w:pPr>
              <w:rPr>
                <w:rFonts w:cs="Arial"/>
              </w:rPr>
            </w:pPr>
            <w:r w:rsidRPr="00B05D01">
              <w:rPr>
                <w:rFonts w:cs="Arial"/>
                <w:sz w:val="22"/>
                <w:szCs w:val="22"/>
              </w:rPr>
              <w:t xml:space="preserve">к/с № </w:t>
            </w:r>
            <w:r w:rsidRPr="00B05D01">
              <w:rPr>
                <w:sz w:val="22"/>
                <w:szCs w:val="22"/>
              </w:rPr>
              <w:t>30101810900000000576</w:t>
            </w:r>
          </w:p>
          <w:p w:rsidR="00F522F0" w:rsidRPr="00B05D01" w:rsidRDefault="00F522F0" w:rsidP="006A5401">
            <w:pPr>
              <w:rPr>
                <w:rFonts w:cs="Arial"/>
              </w:rPr>
            </w:pPr>
            <w:r w:rsidRPr="00B05D01">
              <w:rPr>
                <w:rFonts w:cs="Arial"/>
                <w:sz w:val="22"/>
                <w:szCs w:val="22"/>
              </w:rPr>
              <w:t xml:space="preserve">БИК </w:t>
            </w:r>
            <w:r w:rsidRPr="00B05D01">
              <w:rPr>
                <w:sz w:val="22"/>
                <w:szCs w:val="22"/>
              </w:rPr>
              <w:t>044583576</w:t>
            </w:r>
          </w:p>
          <w:p w:rsidR="00F522F0" w:rsidRPr="00FD0D04" w:rsidRDefault="00F522F0" w:rsidP="006A5401">
            <w:pPr>
              <w:spacing w:before="240"/>
              <w:ind w:right="-567"/>
            </w:pPr>
            <w:r w:rsidRPr="00B05D01">
              <w:rPr>
                <w:rFonts w:cs="Arial"/>
                <w:sz w:val="22"/>
                <w:szCs w:val="22"/>
              </w:rPr>
              <w:t>Тел.: (495) 943-23-18</w:t>
            </w:r>
          </w:p>
        </w:tc>
      </w:tr>
      <w:tr w:rsidR="00F522F0" w:rsidRPr="00FD0D04" w:rsidTr="006A5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9"/>
        </w:trPr>
        <w:tc>
          <w:tcPr>
            <w:tcW w:w="4905" w:type="dxa"/>
          </w:tcPr>
          <w:p w:rsidR="00F522F0" w:rsidRPr="00FD0D04" w:rsidRDefault="00F522F0" w:rsidP="006A5401"/>
          <w:p w:rsidR="00F522F0" w:rsidRPr="00FD0D04" w:rsidRDefault="00F522F0" w:rsidP="006A5401">
            <w:pPr>
              <w:tabs>
                <w:tab w:val="left" w:pos="666"/>
                <w:tab w:val="left" w:pos="1310"/>
                <w:tab w:val="left" w:pos="1452"/>
                <w:tab w:val="left" w:pos="2727"/>
              </w:tabs>
            </w:pPr>
          </w:p>
        </w:tc>
        <w:tc>
          <w:tcPr>
            <w:tcW w:w="5110" w:type="dxa"/>
          </w:tcPr>
          <w:p w:rsidR="00F522F0" w:rsidRPr="00FD0D04" w:rsidRDefault="00F522F0" w:rsidP="006A5401"/>
          <w:p w:rsidR="00F522F0" w:rsidRPr="00FD0D04" w:rsidRDefault="00F522F0" w:rsidP="006A5401">
            <w:r w:rsidRPr="00FD0D04">
              <w:t>Генеральный</w:t>
            </w:r>
          </w:p>
          <w:p w:rsidR="00F522F0" w:rsidRPr="00FD0D04" w:rsidRDefault="00F522F0" w:rsidP="006A5401">
            <w:r w:rsidRPr="00FD0D04">
              <w:t>директор       _______________/</w:t>
            </w:r>
            <w:proofErr w:type="spellStart"/>
            <w:r w:rsidRPr="00FD0D04">
              <w:rPr>
                <w:sz w:val="22"/>
                <w:szCs w:val="22"/>
              </w:rPr>
              <w:t>Прусенко</w:t>
            </w:r>
            <w:proofErr w:type="spellEnd"/>
            <w:r w:rsidRPr="00FD0D04">
              <w:rPr>
                <w:sz w:val="22"/>
                <w:szCs w:val="22"/>
              </w:rPr>
              <w:t xml:space="preserve"> И.Н.</w:t>
            </w:r>
            <w:r w:rsidRPr="00FD0D04">
              <w:t>/</w:t>
            </w:r>
          </w:p>
          <w:p w:rsidR="00F522F0" w:rsidRPr="00FD0D04" w:rsidRDefault="00F522F0" w:rsidP="006A5401"/>
        </w:tc>
      </w:tr>
    </w:tbl>
    <w:p w:rsidR="00F522F0" w:rsidRPr="00E44884" w:rsidRDefault="00F522F0" w:rsidP="00A91817"/>
    <w:p w:rsidR="00F522F0" w:rsidRPr="00A91817" w:rsidRDefault="00F522F0" w:rsidP="00A91817"/>
    <w:sectPr w:rsidR="00F522F0" w:rsidRPr="00A91817" w:rsidSect="00DD14F4">
      <w:headerReference w:type="default" r:id="rId7"/>
      <w:footerReference w:type="default" r:id="rId8"/>
      <w:pgSz w:w="11906" w:h="16838"/>
      <w:pgMar w:top="2811" w:right="1558" w:bottom="1134" w:left="1134" w:header="0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96" w:rsidRDefault="000E0096" w:rsidP="00D72DEA">
      <w:r>
        <w:separator/>
      </w:r>
    </w:p>
  </w:endnote>
  <w:endnote w:type="continuationSeparator" w:id="0">
    <w:p w:rsidR="000E0096" w:rsidRDefault="000E0096" w:rsidP="00D72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F0" w:rsidRDefault="003C7CB2" w:rsidP="00DD14F4">
    <w:pPr>
      <w:pStyle w:val="a5"/>
      <w:tabs>
        <w:tab w:val="clear" w:pos="9355"/>
        <w:tab w:val="right" w:pos="8931"/>
      </w:tabs>
      <w:ind w:right="510"/>
      <w:jc w:val="right"/>
    </w:pPr>
    <w:r>
      <w:rPr>
        <w:noProof/>
      </w:rPr>
      <w:pict>
        <v:rect id="Rectangle 1" o:spid="_x0000_s4097" style="position:absolute;left:0;text-align:left;margin-left:-44.7pt;margin-top:10.9pt;width:501.75pt;height:5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" filled="f" stroked="f">
          <v:textbox>
            <w:txbxContent>
              <w:p w:rsidR="00F522F0" w:rsidRPr="00C7607C" w:rsidRDefault="00F522F0" w:rsidP="00CC14A8">
                <w:pPr>
                  <w:jc w:val="center"/>
                  <w:rPr>
                    <w:rFonts w:ascii="Tahoma" w:hAnsi="Tahoma" w:cs="Tahoma"/>
                    <w:color w:val="FFFFFF"/>
                    <w:sz w:val="18"/>
                    <w:szCs w:val="18"/>
                  </w:rPr>
                </w:pPr>
              </w:p>
            </w:txbxContent>
          </v:textbox>
        </v:rect>
      </w:pict>
    </w:r>
  </w:p>
  <w:p w:rsidR="00F522F0" w:rsidRDefault="00F522F0">
    <w:pPr>
      <w:pStyle w:val="a5"/>
      <w:jc w:val="right"/>
    </w:pPr>
  </w:p>
  <w:p w:rsidR="00F522F0" w:rsidRDefault="00F522F0" w:rsidP="00DD14F4">
    <w:pPr>
      <w:pStyle w:val="a5"/>
      <w:ind w:left="-119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96" w:rsidRDefault="000E0096" w:rsidP="00D72DEA">
      <w:r>
        <w:separator/>
      </w:r>
    </w:p>
  </w:footnote>
  <w:footnote w:type="continuationSeparator" w:id="0">
    <w:p w:rsidR="000E0096" w:rsidRDefault="000E0096" w:rsidP="00D72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F0" w:rsidRDefault="00F522F0" w:rsidP="009F0204">
    <w:pPr>
      <w:pStyle w:val="a3"/>
      <w:ind w:left="-1191"/>
      <w:rPr>
        <w:lang w:val="en-US"/>
      </w:rPr>
    </w:pPr>
  </w:p>
  <w:p w:rsidR="00F522F0" w:rsidRPr="000B30AE" w:rsidRDefault="003C7CB2" w:rsidP="009F0204">
    <w:pPr>
      <w:pStyle w:val="a3"/>
      <w:ind w:left="-1191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left:0;text-align:left;margin-left:178.95pt;margin-top:7.95pt;width:187.75pt;height:55.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" filled="f" stroked="f" strokeweight=".5pt">
          <v:path arrowok="t"/>
          <v:textbox>
            <w:txbxContent>
              <w:p w:rsidR="00F522F0" w:rsidRPr="00B66698" w:rsidRDefault="00F522F0" w:rsidP="00D34EF2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DA3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B6C4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AA3D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E89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94C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740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B6BA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AC3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AAE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6ED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8A051A"/>
    <w:multiLevelType w:val="hybridMultilevel"/>
    <w:tmpl w:val="4CA8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D73E85"/>
    <w:multiLevelType w:val="hybridMultilevel"/>
    <w:tmpl w:val="7B48F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30E4"/>
    <w:rsid w:val="00007354"/>
    <w:rsid w:val="000127FD"/>
    <w:rsid w:val="0003497D"/>
    <w:rsid w:val="000354C8"/>
    <w:rsid w:val="000A0C48"/>
    <w:rsid w:val="000A6099"/>
    <w:rsid w:val="000B30AE"/>
    <w:rsid w:val="000B703C"/>
    <w:rsid w:val="000C3B51"/>
    <w:rsid w:val="000E0096"/>
    <w:rsid w:val="00111B20"/>
    <w:rsid w:val="00122F1A"/>
    <w:rsid w:val="00143685"/>
    <w:rsid w:val="00156706"/>
    <w:rsid w:val="001668E8"/>
    <w:rsid w:val="00183E91"/>
    <w:rsid w:val="00191DBA"/>
    <w:rsid w:val="00194793"/>
    <w:rsid w:val="001A30E4"/>
    <w:rsid w:val="001A6A84"/>
    <w:rsid w:val="001C430A"/>
    <w:rsid w:val="001C4901"/>
    <w:rsid w:val="001E0F6E"/>
    <w:rsid w:val="00221798"/>
    <w:rsid w:val="0022730F"/>
    <w:rsid w:val="002550E6"/>
    <w:rsid w:val="00271D9D"/>
    <w:rsid w:val="00284947"/>
    <w:rsid w:val="002D6CCC"/>
    <w:rsid w:val="002F7E9F"/>
    <w:rsid w:val="003023E2"/>
    <w:rsid w:val="00305D1A"/>
    <w:rsid w:val="003104CD"/>
    <w:rsid w:val="00362BDF"/>
    <w:rsid w:val="003921F6"/>
    <w:rsid w:val="003C7CB2"/>
    <w:rsid w:val="003D3375"/>
    <w:rsid w:val="00471FF8"/>
    <w:rsid w:val="00493E61"/>
    <w:rsid w:val="004948FD"/>
    <w:rsid w:val="004A7D42"/>
    <w:rsid w:val="00525590"/>
    <w:rsid w:val="00537FB9"/>
    <w:rsid w:val="00565B78"/>
    <w:rsid w:val="005943B7"/>
    <w:rsid w:val="005B2D2C"/>
    <w:rsid w:val="005D637C"/>
    <w:rsid w:val="006102CD"/>
    <w:rsid w:val="00613E25"/>
    <w:rsid w:val="006146CA"/>
    <w:rsid w:val="00631586"/>
    <w:rsid w:val="0067784C"/>
    <w:rsid w:val="006A1590"/>
    <w:rsid w:val="006A5401"/>
    <w:rsid w:val="006B122A"/>
    <w:rsid w:val="006C7BE3"/>
    <w:rsid w:val="006D4234"/>
    <w:rsid w:val="006E2419"/>
    <w:rsid w:val="00700A69"/>
    <w:rsid w:val="00703175"/>
    <w:rsid w:val="00705280"/>
    <w:rsid w:val="00714CBA"/>
    <w:rsid w:val="00723F69"/>
    <w:rsid w:val="00745A6F"/>
    <w:rsid w:val="00753AD5"/>
    <w:rsid w:val="00760596"/>
    <w:rsid w:val="0076785F"/>
    <w:rsid w:val="0077616F"/>
    <w:rsid w:val="008010EB"/>
    <w:rsid w:val="00810C8E"/>
    <w:rsid w:val="00871A17"/>
    <w:rsid w:val="008937FD"/>
    <w:rsid w:val="00897D9E"/>
    <w:rsid w:val="0090330C"/>
    <w:rsid w:val="00905D93"/>
    <w:rsid w:val="00914087"/>
    <w:rsid w:val="00927D1F"/>
    <w:rsid w:val="00940329"/>
    <w:rsid w:val="0096261F"/>
    <w:rsid w:val="00984A1B"/>
    <w:rsid w:val="009A3B55"/>
    <w:rsid w:val="009C3A04"/>
    <w:rsid w:val="009D18D9"/>
    <w:rsid w:val="009F0204"/>
    <w:rsid w:val="00A051FF"/>
    <w:rsid w:val="00A47FAD"/>
    <w:rsid w:val="00A52168"/>
    <w:rsid w:val="00A62FAB"/>
    <w:rsid w:val="00A70018"/>
    <w:rsid w:val="00A80489"/>
    <w:rsid w:val="00A91817"/>
    <w:rsid w:val="00AD4771"/>
    <w:rsid w:val="00AE430D"/>
    <w:rsid w:val="00B05D01"/>
    <w:rsid w:val="00B361FC"/>
    <w:rsid w:val="00B561F4"/>
    <w:rsid w:val="00B66698"/>
    <w:rsid w:val="00B80958"/>
    <w:rsid w:val="00B824CC"/>
    <w:rsid w:val="00BB35FB"/>
    <w:rsid w:val="00BF6FC8"/>
    <w:rsid w:val="00C03B26"/>
    <w:rsid w:val="00C12390"/>
    <w:rsid w:val="00C50C25"/>
    <w:rsid w:val="00C62C53"/>
    <w:rsid w:val="00C72BEA"/>
    <w:rsid w:val="00C7607C"/>
    <w:rsid w:val="00C9615B"/>
    <w:rsid w:val="00CA16D5"/>
    <w:rsid w:val="00CB55F1"/>
    <w:rsid w:val="00CC14A8"/>
    <w:rsid w:val="00CC7066"/>
    <w:rsid w:val="00D1626C"/>
    <w:rsid w:val="00D312A1"/>
    <w:rsid w:val="00D34EF2"/>
    <w:rsid w:val="00D34F4D"/>
    <w:rsid w:val="00D3656E"/>
    <w:rsid w:val="00D471B2"/>
    <w:rsid w:val="00D611F4"/>
    <w:rsid w:val="00D72DEA"/>
    <w:rsid w:val="00DB0B57"/>
    <w:rsid w:val="00DB5910"/>
    <w:rsid w:val="00DD0D1B"/>
    <w:rsid w:val="00DD14F4"/>
    <w:rsid w:val="00DE1609"/>
    <w:rsid w:val="00E03F24"/>
    <w:rsid w:val="00E05C1A"/>
    <w:rsid w:val="00E44884"/>
    <w:rsid w:val="00E85C0B"/>
    <w:rsid w:val="00EA4EA9"/>
    <w:rsid w:val="00EA7B3D"/>
    <w:rsid w:val="00EE7C52"/>
    <w:rsid w:val="00F16D3E"/>
    <w:rsid w:val="00F22AF5"/>
    <w:rsid w:val="00F41F61"/>
    <w:rsid w:val="00F522F0"/>
    <w:rsid w:val="00F75D4E"/>
    <w:rsid w:val="00F82FD6"/>
    <w:rsid w:val="00F93BDD"/>
    <w:rsid w:val="00F960DD"/>
    <w:rsid w:val="00FC0A8E"/>
    <w:rsid w:val="00FD0D04"/>
    <w:rsid w:val="00FE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uiPriority w:val="99"/>
    <w:rsid w:val="002F7E9F"/>
    <w:rPr>
      <w:rFonts w:cs="Times New Roman"/>
    </w:rPr>
  </w:style>
  <w:style w:type="paragraph" w:styleId="a3">
    <w:name w:val="header"/>
    <w:basedOn w:val="a"/>
    <w:link w:val="a4"/>
    <w:uiPriority w:val="99"/>
    <w:rsid w:val="00D72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2D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72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72D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C0A8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0349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3497D"/>
    <w:rPr>
      <w:rFonts w:ascii="Tahoma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A91817"/>
    <w:rPr>
      <w:b/>
      <w:color w:val="000080"/>
      <w:sz w:val="20"/>
    </w:rPr>
  </w:style>
  <w:style w:type="character" w:customStyle="1" w:styleId="ab">
    <w:name w:val="Гипертекстовая ссылка"/>
    <w:uiPriority w:val="99"/>
    <w:rsid w:val="00A91817"/>
    <w:rPr>
      <w:b/>
      <w:color w:val="008000"/>
      <w:sz w:val="20"/>
      <w:u w:val="single"/>
    </w:rPr>
  </w:style>
  <w:style w:type="paragraph" w:styleId="ac">
    <w:name w:val="Body Text"/>
    <w:basedOn w:val="a"/>
    <w:link w:val="ad"/>
    <w:uiPriority w:val="99"/>
    <w:rsid w:val="00A9181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A91817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A91817"/>
    <w:pPr>
      <w:ind w:left="720"/>
      <w:contextualSpacing/>
    </w:pPr>
  </w:style>
  <w:style w:type="paragraph" w:customStyle="1" w:styleId="HTML1">
    <w:name w:val="Стандартный HTML1"/>
    <w:basedOn w:val="a"/>
    <w:uiPriority w:val="99"/>
    <w:rsid w:val="00A91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A918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91817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99"/>
    <w:qFormat/>
    <w:rsid w:val="00B361F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uiPriority w:val="99"/>
    <w:rsid w:val="002F7E9F"/>
    <w:rPr>
      <w:rFonts w:cs="Times New Roman"/>
    </w:rPr>
  </w:style>
  <w:style w:type="paragraph" w:styleId="a3">
    <w:name w:val="header"/>
    <w:basedOn w:val="a"/>
    <w:link w:val="a4"/>
    <w:uiPriority w:val="99"/>
    <w:rsid w:val="00D72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2D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72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72D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C0A8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0349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3497D"/>
    <w:rPr>
      <w:rFonts w:ascii="Tahoma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A91817"/>
    <w:rPr>
      <w:b/>
      <w:color w:val="000080"/>
      <w:sz w:val="20"/>
    </w:rPr>
  </w:style>
  <w:style w:type="character" w:customStyle="1" w:styleId="ab">
    <w:name w:val="Гипертекстовая ссылка"/>
    <w:uiPriority w:val="99"/>
    <w:rsid w:val="00A91817"/>
    <w:rPr>
      <w:b/>
      <w:color w:val="008000"/>
      <w:sz w:val="20"/>
      <w:u w:val="single"/>
    </w:rPr>
  </w:style>
  <w:style w:type="paragraph" w:styleId="ac">
    <w:name w:val="Body Text"/>
    <w:basedOn w:val="a"/>
    <w:link w:val="ad"/>
    <w:uiPriority w:val="99"/>
    <w:rsid w:val="00A9181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A91817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A91817"/>
    <w:pPr>
      <w:ind w:left="720"/>
      <w:contextualSpacing/>
    </w:pPr>
  </w:style>
  <w:style w:type="paragraph" w:customStyle="1" w:styleId="HTML1">
    <w:name w:val="Стандартный HTML1"/>
    <w:basedOn w:val="a"/>
    <w:uiPriority w:val="99"/>
    <w:rsid w:val="00A91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A918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91817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99"/>
    <w:qFormat/>
    <w:rsid w:val="00B361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1683</Words>
  <Characters>12679</Characters>
  <Application>Microsoft Office Word</Application>
  <DocSecurity>0</DocSecurity>
  <Lines>288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2013-10-01T13:14:00Z</cp:lastPrinted>
  <dcterms:created xsi:type="dcterms:W3CDTF">2013-10-04T11:14:00Z</dcterms:created>
  <dcterms:modified xsi:type="dcterms:W3CDTF">2017-04-10T11:12:00Z</dcterms:modified>
</cp:coreProperties>
</file>