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0C" w:rsidRDefault="000F6F8B">
      <w:pPr>
        <w:spacing w:after="240"/>
        <w:ind w:left="7258"/>
        <w:jc w:val="righ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Приложение № 2</w:t>
      </w:r>
    </w:p>
    <w:p w:rsidR="00ED050C" w:rsidRPr="00974417" w:rsidRDefault="000F6F8B">
      <w:pPr>
        <w:ind w:left="666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br/>
        <w:t>Приказом ФНС России</w:t>
      </w:r>
      <w:r>
        <w:rPr>
          <w:rFonts w:ascii="Courier New" w:hAnsi="Courier New" w:cs="Courier New"/>
        </w:rPr>
        <w:br/>
        <w:t>от 11.08.2011 № ЯК-7-6/488</w:t>
      </w:r>
      <w:r w:rsidRPr="00974417">
        <w:rPr>
          <w:rFonts w:ascii="Courier New" w:hAnsi="Courier New" w:cs="Courier New"/>
        </w:rPr>
        <w:t>@</w:t>
      </w:r>
    </w:p>
    <w:p w:rsidR="00ED050C" w:rsidRDefault="000F6F8B">
      <w:pPr>
        <w:spacing w:before="240"/>
        <w:ind w:left="666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№ 1-3-Учет</w:t>
      </w:r>
    </w:p>
    <w:p w:rsidR="00ED050C" w:rsidRDefault="000F6F8B">
      <w:pPr>
        <w:ind w:left="666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Код по КНД 1121029</w:t>
      </w:r>
    </w:p>
    <w:p w:rsidR="00ED050C" w:rsidRDefault="000F6F8B">
      <w:p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Бланк налогового органа</w:t>
      </w:r>
    </w:p>
    <w:p w:rsidR="00ED050C" w:rsidRDefault="00ED050C">
      <w:pPr>
        <w:ind w:right="5952"/>
        <w:rPr>
          <w:rFonts w:ascii="Courier New" w:hAnsi="Courier New" w:cs="Courier New"/>
        </w:rPr>
      </w:pPr>
    </w:p>
    <w:p w:rsidR="00ED050C" w:rsidRDefault="000F6F8B">
      <w:pPr>
        <w:pBdr>
          <w:top w:val="single" w:sz="4" w:space="1" w:color="auto"/>
        </w:pBdr>
        <w:ind w:right="595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(почтовый индекс, адрес, телефон)</w:t>
      </w:r>
    </w:p>
    <w:p w:rsidR="00ED050C" w:rsidRDefault="00ED050C">
      <w:pPr>
        <w:ind w:right="5952"/>
        <w:rPr>
          <w:rFonts w:ascii="Courier New" w:hAnsi="Courier New" w:cs="Courier New"/>
        </w:rPr>
      </w:pPr>
    </w:p>
    <w:p w:rsidR="00ED050C" w:rsidRDefault="00ED050C">
      <w:pPr>
        <w:pBdr>
          <w:top w:val="single" w:sz="4" w:space="1" w:color="auto"/>
        </w:pBdr>
        <w:ind w:right="5952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1"/>
        <w:gridCol w:w="227"/>
        <w:gridCol w:w="425"/>
        <w:gridCol w:w="255"/>
        <w:gridCol w:w="1871"/>
      </w:tblGrid>
      <w:tr w:rsidR="00ED050C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50C" w:rsidRDefault="000F6F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50C" w:rsidRDefault="000F6F8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50C" w:rsidRDefault="000F6F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D050C" w:rsidRDefault="000F6F8B">
      <w:pPr>
        <w:spacing w:before="360"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УВЕДОМЛЕНИЕ</w:t>
      </w:r>
      <w:r>
        <w:rPr>
          <w:rFonts w:ascii="Courier New" w:hAnsi="Courier New" w:cs="Courier New"/>
          <w:b/>
          <w:bCs/>
          <w:sz w:val="24"/>
          <w:szCs w:val="24"/>
        </w:rPr>
        <w:br/>
        <w:t>О ПОСТАНОВКЕ НА УЧЕТ РОССИЙСКОЙ ОРГАНИЗАЦИИ В НАЛОГОВОМ ОРГАНЕ</w:t>
      </w:r>
    </w:p>
    <w:p w:rsidR="00ED050C" w:rsidRDefault="00ED050C">
      <w:pPr>
        <w:rPr>
          <w:rFonts w:ascii="Courier New" w:hAnsi="Courier New" w:cs="Courier New"/>
        </w:rPr>
      </w:pPr>
    </w:p>
    <w:p w:rsidR="00ED050C" w:rsidRDefault="000F6F8B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(полное наименование российской организации в соответствии</w:t>
      </w:r>
    </w:p>
    <w:p w:rsidR="00ED050C" w:rsidRDefault="00ED050C">
      <w:pPr>
        <w:rPr>
          <w:rFonts w:ascii="Courier New" w:hAnsi="Courier New" w:cs="Courier New"/>
        </w:rPr>
      </w:pPr>
    </w:p>
    <w:p w:rsidR="00ED050C" w:rsidRDefault="000F6F8B">
      <w:pPr>
        <w:pBdr>
          <w:top w:val="single" w:sz="4" w:space="1" w:color="auto"/>
        </w:pBdr>
        <w:spacing w:after="12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 учредительными документами)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050C">
        <w:trPr>
          <w:trHeight w:val="380"/>
        </w:trPr>
        <w:tc>
          <w:tcPr>
            <w:tcW w:w="2863" w:type="dxa"/>
            <w:tcBorders>
              <w:top w:val="nil"/>
              <w:left w:val="nil"/>
              <w:bottom w:val="nil"/>
            </w:tcBorders>
            <w:vAlign w:val="center"/>
          </w:tcPr>
          <w:p w:rsidR="00ED050C" w:rsidRDefault="000F6F8B">
            <w:pPr>
              <w:ind w:left="11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D050C" w:rsidRDefault="000F6F8B">
      <w:pPr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состоит на учете по месту своего нахождения в  </w:t>
      </w:r>
    </w:p>
    <w:p w:rsidR="00ED050C" w:rsidRDefault="00ED050C">
      <w:pPr>
        <w:pBdr>
          <w:top w:val="single" w:sz="4" w:space="1" w:color="auto"/>
        </w:pBdr>
        <w:spacing w:after="120"/>
        <w:ind w:left="5642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8"/>
        <w:gridCol w:w="340"/>
        <w:gridCol w:w="340"/>
        <w:gridCol w:w="340"/>
        <w:gridCol w:w="340"/>
      </w:tblGrid>
      <w:tr w:rsidR="00ED050C"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D050C">
        <w:trPr>
          <w:cantSplit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0F6F8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налогового органа и его код)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</w:tr>
    </w:tbl>
    <w:p w:rsidR="00ED050C" w:rsidRDefault="00ED050C">
      <w:pP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050C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50C" w:rsidRDefault="000F6F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50C" w:rsidRDefault="000F6F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D050C" w:rsidRDefault="000F6F8B">
      <w:pPr>
        <w:spacing w:before="120"/>
        <w:ind w:right="42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поставлена на учет  </w:t>
      </w:r>
    </w:p>
    <w:p w:rsidR="00ED050C" w:rsidRDefault="000F6F8B">
      <w:pPr>
        <w:pBdr>
          <w:top w:val="single" w:sz="4" w:space="1" w:color="auto"/>
        </w:pBdr>
        <w:ind w:left="2353" w:right="425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p w:rsidR="00ED050C" w:rsidRDefault="000F6F8B">
      <w:pPr>
        <w:tabs>
          <w:tab w:val="left" w:pos="979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основании сведений  </w:t>
      </w:r>
      <w:r>
        <w:rPr>
          <w:rFonts w:ascii="Courier New" w:hAnsi="Courier New" w:cs="Courier New"/>
        </w:rPr>
        <w:tab/>
        <w:t>,</w:t>
      </w:r>
    </w:p>
    <w:p w:rsidR="00ED050C" w:rsidRDefault="00ED050C">
      <w:pPr>
        <w:pBdr>
          <w:top w:val="single" w:sz="4" w:space="1" w:color="auto"/>
        </w:pBdr>
        <w:ind w:left="2722" w:right="170"/>
        <w:rPr>
          <w:rFonts w:ascii="Courier New" w:hAnsi="Courier New" w:cs="Courier New"/>
          <w:sz w:val="2"/>
          <w:szCs w:val="2"/>
        </w:rPr>
      </w:pPr>
    </w:p>
    <w:p w:rsidR="00ED050C" w:rsidRDefault="000F6F8B">
      <w:pPr>
        <w:tabs>
          <w:tab w:val="left" w:pos="979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содержащихся в  </w:t>
      </w:r>
      <w:r>
        <w:rPr>
          <w:rFonts w:ascii="Courier New" w:hAnsi="Courier New" w:cs="Courier New"/>
        </w:rPr>
        <w:tab/>
        <w:t>,</w:t>
      </w:r>
    </w:p>
    <w:p w:rsidR="00ED050C" w:rsidRDefault="000F6F8B">
      <w:pPr>
        <w:pBdr>
          <w:top w:val="single" w:sz="4" w:space="1" w:color="auto"/>
        </w:pBdr>
        <w:ind w:left="1871" w:right="1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документа, его реквизиты)</w:t>
      </w:r>
    </w:p>
    <w:p w:rsidR="00ED050C" w:rsidRDefault="000F6F8B">
      <w:p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основаниям, предусмотренным Налоговым кодексом Российской Федерации:</w:t>
      </w:r>
    </w:p>
    <w:p w:rsidR="00ED050C" w:rsidRDefault="00ED050C">
      <w:pPr>
        <w:rPr>
          <w:rFonts w:ascii="Courier New" w:hAnsi="Courier New" w:cs="Courier New"/>
        </w:rPr>
      </w:pPr>
    </w:p>
    <w:p w:rsidR="00ED050C" w:rsidRDefault="00ED050C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ED050C" w:rsidRDefault="00ED050C">
      <w:pPr>
        <w:rPr>
          <w:rFonts w:ascii="Courier New" w:hAnsi="Courier New" w:cs="Courier New"/>
        </w:rPr>
      </w:pPr>
    </w:p>
    <w:p w:rsidR="00ED050C" w:rsidRDefault="00ED050C">
      <w:pPr>
        <w:pBdr>
          <w:top w:val="single" w:sz="4" w:space="1" w:color="auto"/>
        </w:pBd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8"/>
        <w:gridCol w:w="340"/>
        <w:gridCol w:w="340"/>
        <w:gridCol w:w="340"/>
        <w:gridCol w:w="340"/>
      </w:tblGrid>
      <w:tr w:rsidR="00ED050C"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D050C"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0F6F8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(наименование налогового органа и его код)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</w:tr>
    </w:tbl>
    <w:p w:rsidR="00ED050C" w:rsidRDefault="00ED050C">
      <w:pPr>
        <w:spacing w:after="120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D050C">
        <w:trPr>
          <w:trHeight w:val="38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D050C" w:rsidRDefault="000F6F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присвоен КПП</w:t>
            </w: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vAlign w:val="center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D050C" w:rsidRDefault="00ED050C">
      <w:pPr>
        <w:spacing w:after="12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40"/>
        <w:gridCol w:w="3119"/>
      </w:tblGrid>
      <w:tr w:rsidR="00ED050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50C" w:rsidRDefault="000F6F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Должностное лицо</w:t>
            </w:r>
            <w:r>
              <w:rPr>
                <w:rFonts w:ascii="Courier New" w:hAnsi="Courier New" w:cs="Courier New"/>
              </w:rPr>
              <w:br/>
              <w:t>налогового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50C" w:rsidRDefault="00ED050C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50C" w:rsidRDefault="00ED05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D050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0F6F8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ED050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050C" w:rsidRDefault="000F6F8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(фамилия, И.О.)</w:t>
            </w:r>
          </w:p>
        </w:tc>
      </w:tr>
    </w:tbl>
    <w:p w:rsidR="000F6F8B" w:rsidRDefault="000F6F8B">
      <w:pPr>
        <w:spacing w:before="600"/>
        <w:ind w:left="487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sectPr w:rsidR="000F6F8B" w:rsidSect="00DD1C92">
      <w:pgSz w:w="16838" w:h="11906" w:orient="landscape"/>
      <w:pgMar w:top="851" w:right="567" w:bottom="1134" w:left="851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BA" w:rsidRDefault="00C448BA">
      <w:r>
        <w:separator/>
      </w:r>
    </w:p>
  </w:endnote>
  <w:endnote w:type="continuationSeparator" w:id="0">
    <w:p w:rsidR="00C448BA" w:rsidRDefault="00C4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BA" w:rsidRDefault="00C448BA">
      <w:r>
        <w:separator/>
      </w:r>
    </w:p>
  </w:footnote>
  <w:footnote w:type="continuationSeparator" w:id="0">
    <w:p w:rsidR="00C448BA" w:rsidRDefault="00C4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17"/>
    <w:rsid w:val="000F6F8B"/>
    <w:rsid w:val="00974417"/>
    <w:rsid w:val="00C448BA"/>
    <w:rsid w:val="00DD1C92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9674E-BB40-4AEF-A582-4F0FE4D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4</cp:revision>
  <cp:lastPrinted>2011-09-21T06:21:00Z</cp:lastPrinted>
  <dcterms:created xsi:type="dcterms:W3CDTF">2017-09-08T09:23:00Z</dcterms:created>
  <dcterms:modified xsi:type="dcterms:W3CDTF">2017-09-08T21:08:00Z</dcterms:modified>
</cp:coreProperties>
</file>